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DA" w:rsidRPr="0016425A" w:rsidRDefault="00133528" w:rsidP="00133528">
      <w:pPr>
        <w:jc w:val="center"/>
        <w:rPr>
          <w:rFonts w:ascii="Tahoma" w:hAnsi="Tahoma" w:cs="Tahoma"/>
          <w:b/>
          <w:sz w:val="18"/>
          <w:szCs w:val="18"/>
          <w:u w:val="single"/>
        </w:rPr>
      </w:pPr>
      <w:r w:rsidRPr="0016425A">
        <w:rPr>
          <w:rFonts w:ascii="Tahoma" w:hAnsi="Tahoma" w:cs="Tahoma"/>
          <w:b/>
          <w:sz w:val="18"/>
          <w:szCs w:val="18"/>
          <w:u w:val="single"/>
        </w:rPr>
        <w:t>Reservist Differential Information for Employees</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b/>
          <w:sz w:val="18"/>
          <w:szCs w:val="18"/>
          <w:u w:val="single"/>
        </w:rPr>
      </w:pPr>
      <w:r w:rsidRPr="0016425A">
        <w:rPr>
          <w:rFonts w:ascii="Tahoma" w:hAnsi="Tahoma" w:cs="Tahoma"/>
          <w:b/>
          <w:sz w:val="18"/>
          <w:szCs w:val="18"/>
          <w:u w:val="single"/>
        </w:rPr>
        <w:t>BACKGROUND</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Federal employees called/ordered to active duty under one of the following authorities may be eligible for Reservist Differential (RD), if they also have USERRA rights:</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10 U.S.C. 331</w:t>
      </w:r>
    </w:p>
    <w:p w:rsidR="00295CA5" w:rsidRPr="0016425A" w:rsidRDefault="00295CA5" w:rsidP="00295CA5">
      <w:pPr>
        <w:rPr>
          <w:rFonts w:ascii="Tahoma" w:hAnsi="Tahoma" w:cs="Tahoma"/>
          <w:sz w:val="18"/>
          <w:szCs w:val="18"/>
        </w:rPr>
      </w:pPr>
      <w:r w:rsidRPr="0016425A">
        <w:rPr>
          <w:rFonts w:ascii="Tahoma" w:hAnsi="Tahoma" w:cs="Tahoma"/>
          <w:sz w:val="18"/>
          <w:szCs w:val="18"/>
        </w:rPr>
        <w:t>10 U.S.C. 332</w:t>
      </w:r>
    </w:p>
    <w:p w:rsidR="00295CA5" w:rsidRPr="0016425A" w:rsidRDefault="00295CA5" w:rsidP="00295CA5">
      <w:pPr>
        <w:rPr>
          <w:rFonts w:ascii="Tahoma" w:hAnsi="Tahoma" w:cs="Tahoma"/>
          <w:sz w:val="18"/>
          <w:szCs w:val="18"/>
        </w:rPr>
      </w:pPr>
      <w:r w:rsidRPr="0016425A">
        <w:rPr>
          <w:rFonts w:ascii="Tahoma" w:hAnsi="Tahoma" w:cs="Tahoma"/>
          <w:sz w:val="18"/>
          <w:szCs w:val="18"/>
        </w:rPr>
        <w:t>10 U.S.C. 333</w:t>
      </w:r>
    </w:p>
    <w:p w:rsidR="00295CA5" w:rsidRPr="0016425A" w:rsidRDefault="00295CA5" w:rsidP="00295CA5">
      <w:pPr>
        <w:rPr>
          <w:rFonts w:ascii="Tahoma" w:hAnsi="Tahoma" w:cs="Tahoma"/>
          <w:sz w:val="18"/>
          <w:szCs w:val="18"/>
        </w:rPr>
      </w:pPr>
      <w:r w:rsidRPr="0016425A">
        <w:rPr>
          <w:rFonts w:ascii="Tahoma" w:hAnsi="Tahoma" w:cs="Tahoma"/>
          <w:sz w:val="18"/>
          <w:szCs w:val="18"/>
        </w:rPr>
        <w:t>10 U.S.C. 688</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12301</w:t>
      </w:r>
      <w:r w:rsidRPr="0016425A">
        <w:rPr>
          <w:rFonts w:ascii="Tahoma" w:hAnsi="Tahoma" w:cs="Tahoma"/>
          <w:b/>
          <w:sz w:val="18"/>
          <w:szCs w:val="18"/>
        </w:rPr>
        <w:t>(a)*</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12302</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12304</w:t>
      </w:r>
      <w:r w:rsidR="0016425A" w:rsidRPr="0016425A">
        <w:rPr>
          <w:rFonts w:ascii="Tahoma" w:hAnsi="Tahoma" w:cs="Tahoma"/>
          <w:sz w:val="18"/>
          <w:szCs w:val="18"/>
        </w:rPr>
        <w:t>; 12304(a)</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12305</w:t>
      </w:r>
    </w:p>
    <w:p w:rsidR="00295CA5" w:rsidRPr="0016425A" w:rsidRDefault="00295CA5" w:rsidP="00295CA5">
      <w:pPr>
        <w:rPr>
          <w:rFonts w:ascii="Tahoma" w:hAnsi="Tahoma" w:cs="Tahoma"/>
          <w:sz w:val="18"/>
          <w:szCs w:val="18"/>
        </w:rPr>
      </w:pPr>
      <w:r w:rsidRPr="0016425A">
        <w:rPr>
          <w:rFonts w:ascii="Tahoma" w:hAnsi="Tahoma" w:cs="Tahoma"/>
          <w:sz w:val="18"/>
          <w:szCs w:val="18"/>
        </w:rPr>
        <w:t>10 U.S.C. 12406</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 xml:space="preserve">* Only </w:t>
      </w:r>
      <w:r w:rsidRPr="0016425A">
        <w:rPr>
          <w:rFonts w:ascii="Tahoma" w:hAnsi="Tahoma" w:cs="Tahoma"/>
          <w:b/>
          <w:sz w:val="18"/>
          <w:szCs w:val="18"/>
        </w:rPr>
        <w:t>(a)</w:t>
      </w:r>
      <w:r w:rsidRPr="0016425A">
        <w:rPr>
          <w:rFonts w:ascii="Tahoma" w:hAnsi="Tahoma" w:cs="Tahoma"/>
          <w:sz w:val="18"/>
          <w:szCs w:val="18"/>
        </w:rPr>
        <w:t xml:space="preserve"> is qualifying.  However, an employee called under one of these nine authorities whose authority changes to 10 U.S.C. 12301(h) due to a </w:t>
      </w:r>
      <w:r w:rsidRPr="0016425A">
        <w:rPr>
          <w:rFonts w:ascii="Tahoma" w:hAnsi="Tahoma" w:cs="Tahoma"/>
          <w:b/>
          <w:sz w:val="18"/>
          <w:szCs w:val="18"/>
        </w:rPr>
        <w:t>combat injury</w:t>
      </w:r>
      <w:r w:rsidRPr="0016425A">
        <w:rPr>
          <w:rFonts w:ascii="Tahoma" w:hAnsi="Tahoma" w:cs="Tahoma"/>
          <w:sz w:val="18"/>
          <w:szCs w:val="18"/>
        </w:rPr>
        <w:t xml:space="preserve"> continues to be eligible for RD.</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b/>
          <w:sz w:val="18"/>
          <w:szCs w:val="18"/>
          <w:u w:val="single"/>
        </w:rPr>
      </w:pPr>
      <w:r w:rsidRPr="0016425A">
        <w:rPr>
          <w:rFonts w:ascii="Tahoma" w:hAnsi="Tahoma" w:cs="Tahoma"/>
          <w:b/>
          <w:sz w:val="18"/>
          <w:szCs w:val="18"/>
          <w:u w:val="single"/>
        </w:rPr>
        <w:t>EMPLOYEE RESPONSIBILITY</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 xml:space="preserve">When called/ordered to active duty, a copy of all orders should be provided to the local HRO, ideally four weeks in advance of the mobilization date, if possible.  If the employee believes he/she may be due RD, he/she must provide copies of military and civilian leave and earning statements (LES) to the local HRO.  Employees should make a point to save or print out all military </w:t>
      </w:r>
      <w:r w:rsidR="00BF4653" w:rsidRPr="0016425A">
        <w:rPr>
          <w:rFonts w:ascii="Tahoma" w:hAnsi="Tahoma" w:cs="Tahoma"/>
          <w:sz w:val="18"/>
          <w:szCs w:val="18"/>
        </w:rPr>
        <w:t>LESs</w:t>
      </w:r>
      <w:r w:rsidRPr="0016425A">
        <w:rPr>
          <w:rFonts w:ascii="Tahoma" w:hAnsi="Tahoma" w:cs="Tahoma"/>
          <w:sz w:val="18"/>
          <w:szCs w:val="18"/>
        </w:rPr>
        <w:t xml:space="preserve"> during activation shortly after they </w:t>
      </w:r>
      <w:r w:rsidR="0071683C" w:rsidRPr="0016425A">
        <w:rPr>
          <w:rFonts w:ascii="Tahoma" w:hAnsi="Tahoma" w:cs="Tahoma"/>
          <w:sz w:val="18"/>
          <w:szCs w:val="18"/>
        </w:rPr>
        <w:t xml:space="preserve">are issued - reserve </w:t>
      </w:r>
      <w:r w:rsidR="00BF4653" w:rsidRPr="0016425A">
        <w:rPr>
          <w:rFonts w:ascii="Tahoma" w:hAnsi="Tahoma" w:cs="Tahoma"/>
          <w:sz w:val="18"/>
          <w:szCs w:val="18"/>
        </w:rPr>
        <w:t>LESs</w:t>
      </w:r>
      <w:r w:rsidRPr="0016425A">
        <w:rPr>
          <w:rFonts w:ascii="Tahoma" w:hAnsi="Tahoma" w:cs="Tahoma"/>
          <w:sz w:val="18"/>
          <w:szCs w:val="18"/>
        </w:rPr>
        <w:t xml:space="preserve"> are available only for a limited time (2 months, in some cases).  If the employee anticipates being unable to do so due to deployment circumstances, there is the option to establish a Limited Access Account with view access to your </w:t>
      </w:r>
      <w:r w:rsidR="00BF4653" w:rsidRPr="0016425A">
        <w:rPr>
          <w:rFonts w:ascii="Tahoma" w:hAnsi="Tahoma" w:cs="Tahoma"/>
          <w:sz w:val="18"/>
          <w:szCs w:val="18"/>
        </w:rPr>
        <w:t>LESs</w:t>
      </w:r>
      <w:r w:rsidRPr="0016425A">
        <w:rPr>
          <w:rFonts w:ascii="Tahoma" w:hAnsi="Tahoma" w:cs="Tahoma"/>
          <w:sz w:val="18"/>
          <w:szCs w:val="18"/>
        </w:rPr>
        <w:t xml:space="preserve"> and W-2s.  A trusted agent (spouse, friend, etc.) could save or print the </w:t>
      </w:r>
      <w:r w:rsidR="00BF4653" w:rsidRPr="0016425A">
        <w:rPr>
          <w:rFonts w:ascii="Tahoma" w:hAnsi="Tahoma" w:cs="Tahoma"/>
          <w:sz w:val="18"/>
          <w:szCs w:val="18"/>
        </w:rPr>
        <w:t>LESs</w:t>
      </w:r>
      <w:r w:rsidRPr="0016425A">
        <w:rPr>
          <w:rFonts w:ascii="Tahoma" w:hAnsi="Tahoma" w:cs="Tahoma"/>
          <w:sz w:val="18"/>
          <w:szCs w:val="18"/>
        </w:rPr>
        <w:t xml:space="preserve"> for the employee.</w:t>
      </w: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 xml:space="preserve">Upon return to duty as a civilian, the employee should provide any remaining military </w:t>
      </w:r>
      <w:r w:rsidR="00BF4653" w:rsidRPr="0016425A">
        <w:rPr>
          <w:rFonts w:ascii="Tahoma" w:hAnsi="Tahoma" w:cs="Tahoma"/>
          <w:sz w:val="18"/>
          <w:szCs w:val="18"/>
        </w:rPr>
        <w:t>LESs</w:t>
      </w:r>
      <w:r w:rsidRPr="0016425A">
        <w:rPr>
          <w:rFonts w:ascii="Tahoma" w:hAnsi="Tahoma" w:cs="Tahoma"/>
          <w:sz w:val="18"/>
          <w:szCs w:val="18"/>
        </w:rPr>
        <w:t xml:space="preserve"> and a copy of his/her DD-214 as soon as possible.  The DD-214 may not be available for awhile, but the military </w:t>
      </w:r>
      <w:proofErr w:type="gramStart"/>
      <w:r w:rsidR="00BF4653" w:rsidRPr="0016425A">
        <w:rPr>
          <w:rFonts w:ascii="Tahoma" w:hAnsi="Tahoma" w:cs="Tahoma"/>
          <w:sz w:val="18"/>
          <w:szCs w:val="18"/>
        </w:rPr>
        <w:t>LESs</w:t>
      </w:r>
      <w:proofErr w:type="gramEnd"/>
      <w:r w:rsidRPr="0016425A">
        <w:rPr>
          <w:rFonts w:ascii="Tahoma" w:hAnsi="Tahoma" w:cs="Tahoma"/>
          <w:sz w:val="18"/>
          <w:szCs w:val="18"/>
        </w:rPr>
        <w:t xml:space="preserve"> should be.</w:t>
      </w:r>
    </w:p>
    <w:p w:rsidR="00295CA5" w:rsidRPr="0016425A" w:rsidRDefault="00295CA5" w:rsidP="0016425A">
      <w:pPr>
        <w:rPr>
          <w:rFonts w:ascii="Tahoma" w:hAnsi="Tahoma" w:cs="Tahoma"/>
          <w:sz w:val="18"/>
          <w:szCs w:val="18"/>
        </w:rPr>
      </w:pPr>
    </w:p>
    <w:p w:rsidR="003134AA" w:rsidRPr="0016425A" w:rsidRDefault="00DC24EC" w:rsidP="00133528">
      <w:pPr>
        <w:rPr>
          <w:rFonts w:ascii="Tahoma" w:hAnsi="Tahoma" w:cs="Tahoma"/>
          <w:b/>
          <w:i/>
          <w:sz w:val="18"/>
          <w:szCs w:val="18"/>
        </w:rPr>
      </w:pPr>
      <w:r w:rsidRPr="0016425A">
        <w:rPr>
          <w:rFonts w:ascii="Tahoma" w:hAnsi="Tahoma" w:cs="Tahoma"/>
          <w:b/>
          <w:i/>
          <w:sz w:val="18"/>
          <w:szCs w:val="18"/>
        </w:rPr>
        <w:t>What is Reservist Differential</w:t>
      </w:r>
      <w:r w:rsidR="003738F6" w:rsidRPr="0016425A">
        <w:rPr>
          <w:rFonts w:ascii="Tahoma" w:hAnsi="Tahoma" w:cs="Tahoma"/>
          <w:b/>
          <w:i/>
          <w:sz w:val="18"/>
          <w:szCs w:val="18"/>
        </w:rPr>
        <w:t xml:space="preserve"> (RD)</w:t>
      </w:r>
      <w:r w:rsidRPr="0016425A">
        <w:rPr>
          <w:rFonts w:ascii="Tahoma" w:hAnsi="Tahoma" w:cs="Tahoma"/>
          <w:b/>
          <w:i/>
          <w:sz w:val="18"/>
          <w:szCs w:val="18"/>
        </w:rPr>
        <w:t>?</w:t>
      </w:r>
    </w:p>
    <w:p w:rsidR="003134AA" w:rsidRPr="0016425A" w:rsidRDefault="003134AA" w:rsidP="00133528">
      <w:pPr>
        <w:rPr>
          <w:rFonts w:ascii="Tahoma" w:hAnsi="Tahoma" w:cs="Tahoma"/>
          <w:sz w:val="18"/>
          <w:szCs w:val="18"/>
        </w:rPr>
      </w:pPr>
    </w:p>
    <w:p w:rsidR="00DC24EC" w:rsidRPr="0016425A" w:rsidRDefault="0046424E" w:rsidP="00133528">
      <w:pPr>
        <w:rPr>
          <w:rFonts w:ascii="Tahoma" w:hAnsi="Tahoma" w:cs="Tahoma"/>
          <w:sz w:val="18"/>
          <w:szCs w:val="18"/>
        </w:rPr>
      </w:pPr>
      <w:r w:rsidRPr="0016425A">
        <w:rPr>
          <w:rFonts w:ascii="Tahoma" w:hAnsi="Tahoma" w:cs="Tahoma"/>
          <w:sz w:val="18"/>
          <w:szCs w:val="18"/>
        </w:rPr>
        <w:t xml:space="preserve">It's the difference between your adjusted basic pay (basic </w:t>
      </w:r>
      <w:r w:rsidR="00B35A27" w:rsidRPr="0016425A">
        <w:rPr>
          <w:rFonts w:ascii="Tahoma" w:hAnsi="Tahoma" w:cs="Tahoma"/>
          <w:sz w:val="18"/>
          <w:szCs w:val="18"/>
        </w:rPr>
        <w:t xml:space="preserve">pay </w:t>
      </w:r>
      <w:r w:rsidRPr="0016425A">
        <w:rPr>
          <w:rFonts w:ascii="Tahoma" w:hAnsi="Tahoma" w:cs="Tahoma"/>
          <w:sz w:val="18"/>
          <w:szCs w:val="18"/>
        </w:rPr>
        <w:t>plus locality) and your military pay and allowances</w:t>
      </w:r>
      <w:r w:rsidR="00B35A27" w:rsidRPr="0016425A">
        <w:rPr>
          <w:rFonts w:ascii="Tahoma" w:hAnsi="Tahoma" w:cs="Tahoma"/>
          <w:sz w:val="18"/>
          <w:szCs w:val="18"/>
        </w:rPr>
        <w:t xml:space="preserve">, including basic allowance for housing (BAH), basic allowance for subsistence (BAS), family separation allowance (FSA), </w:t>
      </w:r>
      <w:r w:rsidR="00AD5BA2" w:rsidRPr="0016425A">
        <w:rPr>
          <w:rFonts w:ascii="Tahoma" w:hAnsi="Tahoma" w:cs="Tahoma"/>
          <w:sz w:val="18"/>
          <w:szCs w:val="18"/>
        </w:rPr>
        <w:t>hostile fire pay (HFP), etc</w:t>
      </w:r>
      <w:r w:rsidRPr="0016425A">
        <w:rPr>
          <w:rFonts w:ascii="Tahoma" w:hAnsi="Tahoma" w:cs="Tahoma"/>
          <w:sz w:val="18"/>
          <w:szCs w:val="18"/>
        </w:rPr>
        <w:t>.</w:t>
      </w:r>
    </w:p>
    <w:p w:rsidR="001A3F38" w:rsidRPr="0016425A" w:rsidRDefault="001A3F38" w:rsidP="00133528">
      <w:pPr>
        <w:rPr>
          <w:rFonts w:ascii="Tahoma" w:hAnsi="Tahoma" w:cs="Tahoma"/>
          <w:sz w:val="18"/>
          <w:szCs w:val="18"/>
        </w:rPr>
      </w:pPr>
    </w:p>
    <w:p w:rsidR="001A3F38" w:rsidRPr="0016425A" w:rsidRDefault="001A3F38" w:rsidP="00133528">
      <w:pPr>
        <w:rPr>
          <w:rFonts w:ascii="Tahoma" w:hAnsi="Tahoma" w:cs="Tahoma"/>
          <w:b/>
          <w:i/>
          <w:sz w:val="18"/>
          <w:szCs w:val="18"/>
        </w:rPr>
      </w:pPr>
      <w:r w:rsidRPr="0016425A">
        <w:rPr>
          <w:rFonts w:ascii="Tahoma" w:hAnsi="Tahoma" w:cs="Tahoma"/>
          <w:b/>
          <w:i/>
          <w:sz w:val="18"/>
          <w:szCs w:val="18"/>
        </w:rPr>
        <w:t xml:space="preserve">What is the most </w:t>
      </w:r>
      <w:r w:rsidR="008F44D7" w:rsidRPr="0016425A">
        <w:rPr>
          <w:rFonts w:ascii="Tahoma" w:hAnsi="Tahoma" w:cs="Tahoma"/>
          <w:b/>
          <w:i/>
          <w:sz w:val="18"/>
          <w:szCs w:val="18"/>
        </w:rPr>
        <w:t xml:space="preserve">important </w:t>
      </w:r>
      <w:r w:rsidRPr="0016425A">
        <w:rPr>
          <w:rFonts w:ascii="Tahoma" w:hAnsi="Tahoma" w:cs="Tahoma"/>
          <w:b/>
          <w:i/>
          <w:sz w:val="18"/>
          <w:szCs w:val="18"/>
        </w:rPr>
        <w:t xml:space="preserve">thing to remember </w:t>
      </w:r>
      <w:r w:rsidR="00A46DBC" w:rsidRPr="0016425A">
        <w:rPr>
          <w:rFonts w:ascii="Tahoma" w:hAnsi="Tahoma" w:cs="Tahoma"/>
          <w:b/>
          <w:i/>
          <w:sz w:val="18"/>
          <w:szCs w:val="18"/>
        </w:rPr>
        <w:t>if I think I may be eligible for and due RD?</w:t>
      </w:r>
    </w:p>
    <w:p w:rsidR="003134AA" w:rsidRPr="0016425A" w:rsidRDefault="003134AA" w:rsidP="00133528">
      <w:pPr>
        <w:rPr>
          <w:rFonts w:ascii="Tahoma" w:hAnsi="Tahoma" w:cs="Tahoma"/>
          <w:sz w:val="18"/>
          <w:szCs w:val="18"/>
        </w:rPr>
      </w:pPr>
    </w:p>
    <w:p w:rsidR="00A46DBC" w:rsidRPr="0016425A" w:rsidRDefault="00A46DBC" w:rsidP="00133528">
      <w:pPr>
        <w:rPr>
          <w:rFonts w:ascii="Tahoma" w:hAnsi="Tahoma" w:cs="Tahoma"/>
          <w:sz w:val="18"/>
          <w:szCs w:val="18"/>
        </w:rPr>
      </w:pPr>
      <w:r w:rsidRPr="0016425A">
        <w:rPr>
          <w:rFonts w:ascii="Tahoma" w:hAnsi="Tahoma" w:cs="Tahoma"/>
          <w:sz w:val="18"/>
          <w:szCs w:val="18"/>
        </w:rPr>
        <w:t>Save your military L</w:t>
      </w:r>
      <w:r w:rsidR="00E54399" w:rsidRPr="0016425A">
        <w:rPr>
          <w:rFonts w:ascii="Tahoma" w:hAnsi="Tahoma" w:cs="Tahoma"/>
          <w:sz w:val="18"/>
          <w:szCs w:val="18"/>
        </w:rPr>
        <w:t xml:space="preserve">eave &amp; </w:t>
      </w:r>
      <w:r w:rsidRPr="0016425A">
        <w:rPr>
          <w:rFonts w:ascii="Tahoma" w:hAnsi="Tahoma" w:cs="Tahoma"/>
          <w:sz w:val="18"/>
          <w:szCs w:val="18"/>
        </w:rPr>
        <w:t>E</w:t>
      </w:r>
      <w:r w:rsidR="00E54399" w:rsidRPr="0016425A">
        <w:rPr>
          <w:rFonts w:ascii="Tahoma" w:hAnsi="Tahoma" w:cs="Tahoma"/>
          <w:sz w:val="18"/>
          <w:szCs w:val="18"/>
        </w:rPr>
        <w:t xml:space="preserve">arning </w:t>
      </w:r>
      <w:r w:rsidRPr="0016425A">
        <w:rPr>
          <w:rFonts w:ascii="Tahoma" w:hAnsi="Tahoma" w:cs="Tahoma"/>
          <w:sz w:val="18"/>
          <w:szCs w:val="18"/>
        </w:rPr>
        <w:t>S</w:t>
      </w:r>
      <w:r w:rsidR="00E54399" w:rsidRPr="0016425A">
        <w:rPr>
          <w:rFonts w:ascii="Tahoma" w:hAnsi="Tahoma" w:cs="Tahoma"/>
          <w:sz w:val="18"/>
          <w:szCs w:val="18"/>
        </w:rPr>
        <w:t>tatements (LES)</w:t>
      </w:r>
      <w:r w:rsidRPr="0016425A">
        <w:rPr>
          <w:rFonts w:ascii="Tahoma" w:hAnsi="Tahoma" w:cs="Tahoma"/>
          <w:sz w:val="18"/>
          <w:szCs w:val="18"/>
        </w:rPr>
        <w:t xml:space="preserve">.  Your local HRO doesn't have access to military reserve pay information.  It's much faster to calculate RD from an LES than from some report </w:t>
      </w:r>
      <w:r w:rsidR="008D133B" w:rsidRPr="0016425A">
        <w:rPr>
          <w:rFonts w:ascii="Tahoma" w:hAnsi="Tahoma" w:cs="Tahoma"/>
          <w:sz w:val="18"/>
          <w:szCs w:val="18"/>
        </w:rPr>
        <w:t xml:space="preserve">that requires searching to identify what dollar amount is what, and decipher which timeframe applies to that payment.  </w:t>
      </w:r>
      <w:r w:rsidR="00BF4653" w:rsidRPr="0016425A">
        <w:rPr>
          <w:rFonts w:ascii="Tahoma" w:hAnsi="Tahoma" w:cs="Tahoma"/>
          <w:sz w:val="18"/>
          <w:szCs w:val="18"/>
        </w:rPr>
        <w:t>LESs</w:t>
      </w:r>
      <w:r w:rsidR="008D133B" w:rsidRPr="0016425A">
        <w:rPr>
          <w:rFonts w:ascii="Tahoma" w:hAnsi="Tahoma" w:cs="Tahoma"/>
          <w:sz w:val="18"/>
          <w:szCs w:val="18"/>
        </w:rPr>
        <w:t xml:space="preserve"> are much, much easier to read.</w:t>
      </w:r>
    </w:p>
    <w:p w:rsidR="0046424E" w:rsidRPr="0016425A" w:rsidRDefault="0046424E" w:rsidP="00133528">
      <w:pPr>
        <w:rPr>
          <w:rFonts w:ascii="Tahoma" w:hAnsi="Tahoma" w:cs="Tahoma"/>
          <w:sz w:val="18"/>
          <w:szCs w:val="18"/>
        </w:rPr>
      </w:pPr>
    </w:p>
    <w:p w:rsidR="00DC24EC" w:rsidRPr="0016425A" w:rsidRDefault="00DC24EC" w:rsidP="00133528">
      <w:pPr>
        <w:rPr>
          <w:rFonts w:ascii="Tahoma" w:hAnsi="Tahoma" w:cs="Tahoma"/>
          <w:b/>
          <w:i/>
          <w:sz w:val="18"/>
          <w:szCs w:val="18"/>
        </w:rPr>
      </w:pPr>
      <w:r w:rsidRPr="0016425A">
        <w:rPr>
          <w:rFonts w:ascii="Tahoma" w:hAnsi="Tahoma" w:cs="Tahoma"/>
          <w:b/>
          <w:i/>
          <w:sz w:val="18"/>
          <w:szCs w:val="18"/>
        </w:rPr>
        <w:t>How would I qualify?</w:t>
      </w:r>
    </w:p>
    <w:p w:rsidR="003134AA" w:rsidRPr="0016425A" w:rsidRDefault="003134AA" w:rsidP="00133528">
      <w:pPr>
        <w:rPr>
          <w:rFonts w:ascii="Tahoma" w:hAnsi="Tahoma" w:cs="Tahoma"/>
          <w:sz w:val="18"/>
          <w:szCs w:val="18"/>
        </w:rPr>
      </w:pPr>
    </w:p>
    <w:p w:rsidR="00DC24EC" w:rsidRPr="0016425A" w:rsidRDefault="0046424E" w:rsidP="00133528">
      <w:pPr>
        <w:rPr>
          <w:rFonts w:ascii="Tahoma" w:hAnsi="Tahoma" w:cs="Tahoma"/>
          <w:sz w:val="18"/>
          <w:szCs w:val="18"/>
        </w:rPr>
      </w:pPr>
      <w:r w:rsidRPr="0016425A">
        <w:rPr>
          <w:rFonts w:ascii="Tahoma" w:hAnsi="Tahoma" w:cs="Tahoma"/>
          <w:sz w:val="18"/>
          <w:szCs w:val="18"/>
        </w:rPr>
        <w:t>If you were called up/ordered to active duty under one of these nine authorities:</w:t>
      </w:r>
    </w:p>
    <w:p w:rsidR="00295CA5" w:rsidRPr="0016425A" w:rsidRDefault="00295CA5" w:rsidP="00133528">
      <w:pPr>
        <w:rPr>
          <w:rFonts w:ascii="Tahoma" w:hAnsi="Tahoma" w:cs="Tahoma"/>
          <w:sz w:val="18"/>
          <w:szCs w:val="18"/>
        </w:rPr>
      </w:pPr>
    </w:p>
    <w:p w:rsidR="00295CA5" w:rsidRPr="0016425A" w:rsidRDefault="00295CA5" w:rsidP="00295CA5">
      <w:pPr>
        <w:rPr>
          <w:rFonts w:ascii="Tahoma" w:hAnsi="Tahoma" w:cs="Tahoma"/>
          <w:sz w:val="18"/>
          <w:szCs w:val="18"/>
        </w:rPr>
      </w:pPr>
    </w:p>
    <w:p w:rsidR="00295CA5" w:rsidRPr="0016425A" w:rsidRDefault="00295CA5" w:rsidP="00295CA5">
      <w:pPr>
        <w:rPr>
          <w:rFonts w:ascii="Tahoma" w:hAnsi="Tahoma" w:cs="Tahoma"/>
          <w:sz w:val="18"/>
          <w:szCs w:val="18"/>
        </w:rPr>
      </w:pPr>
      <w:r w:rsidRPr="0016425A">
        <w:rPr>
          <w:rFonts w:ascii="Tahoma" w:hAnsi="Tahoma" w:cs="Tahoma"/>
          <w:sz w:val="18"/>
          <w:szCs w:val="18"/>
        </w:rPr>
        <w:t>10 U.S.C. 331</w:t>
      </w:r>
    </w:p>
    <w:p w:rsidR="00295CA5" w:rsidRPr="0016425A" w:rsidRDefault="00295CA5" w:rsidP="00295CA5">
      <w:pPr>
        <w:rPr>
          <w:rFonts w:ascii="Tahoma" w:hAnsi="Tahoma" w:cs="Tahoma"/>
          <w:sz w:val="18"/>
          <w:szCs w:val="18"/>
        </w:rPr>
      </w:pPr>
      <w:r w:rsidRPr="0016425A">
        <w:rPr>
          <w:rFonts w:ascii="Tahoma" w:hAnsi="Tahoma" w:cs="Tahoma"/>
          <w:sz w:val="18"/>
          <w:szCs w:val="18"/>
        </w:rPr>
        <w:t>10 U.S.C. 332</w:t>
      </w:r>
    </w:p>
    <w:p w:rsidR="00295CA5" w:rsidRPr="0016425A" w:rsidRDefault="00295CA5" w:rsidP="00295CA5">
      <w:pPr>
        <w:rPr>
          <w:rFonts w:ascii="Tahoma" w:hAnsi="Tahoma" w:cs="Tahoma"/>
          <w:sz w:val="18"/>
          <w:szCs w:val="18"/>
        </w:rPr>
      </w:pPr>
      <w:r w:rsidRPr="0016425A">
        <w:rPr>
          <w:rFonts w:ascii="Tahoma" w:hAnsi="Tahoma" w:cs="Tahoma"/>
          <w:sz w:val="18"/>
          <w:szCs w:val="18"/>
        </w:rPr>
        <w:t>10 U.S.C. 333</w:t>
      </w:r>
    </w:p>
    <w:p w:rsidR="00295CA5" w:rsidRPr="0016425A" w:rsidRDefault="00295CA5" w:rsidP="00295CA5">
      <w:pPr>
        <w:rPr>
          <w:rFonts w:ascii="Tahoma" w:hAnsi="Tahoma" w:cs="Tahoma"/>
          <w:sz w:val="18"/>
          <w:szCs w:val="18"/>
        </w:rPr>
      </w:pPr>
      <w:r w:rsidRPr="0016425A">
        <w:rPr>
          <w:rFonts w:ascii="Tahoma" w:hAnsi="Tahoma" w:cs="Tahoma"/>
          <w:sz w:val="18"/>
          <w:szCs w:val="18"/>
        </w:rPr>
        <w:t>10 U.S.C. 688</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12301(a)</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12302</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12304</w:t>
      </w:r>
      <w:r w:rsidR="0016425A" w:rsidRPr="0016425A">
        <w:rPr>
          <w:rFonts w:ascii="Tahoma" w:hAnsi="Tahoma" w:cs="Tahoma"/>
          <w:sz w:val="18"/>
          <w:szCs w:val="18"/>
        </w:rPr>
        <w:t>; 12304(a)</w:t>
      </w:r>
    </w:p>
    <w:p w:rsidR="00295CA5" w:rsidRPr="0016425A" w:rsidRDefault="00295CA5" w:rsidP="00295CA5">
      <w:pPr>
        <w:rPr>
          <w:rFonts w:ascii="Tahoma" w:hAnsi="Tahoma" w:cs="Tahoma"/>
          <w:sz w:val="18"/>
          <w:szCs w:val="18"/>
        </w:rPr>
      </w:pPr>
      <w:r w:rsidRPr="0016425A">
        <w:rPr>
          <w:rFonts w:ascii="Tahoma" w:hAnsi="Tahoma" w:cs="Tahoma"/>
          <w:sz w:val="18"/>
          <w:szCs w:val="18"/>
        </w:rPr>
        <w:t>10 U.S.C. 12305</w:t>
      </w:r>
    </w:p>
    <w:p w:rsidR="00295CA5" w:rsidRPr="0016425A" w:rsidRDefault="00295CA5" w:rsidP="00295CA5">
      <w:pPr>
        <w:rPr>
          <w:rFonts w:ascii="Tahoma" w:hAnsi="Tahoma" w:cs="Tahoma"/>
          <w:sz w:val="18"/>
          <w:szCs w:val="18"/>
        </w:rPr>
      </w:pPr>
      <w:r w:rsidRPr="0016425A">
        <w:rPr>
          <w:rFonts w:ascii="Tahoma" w:hAnsi="Tahoma" w:cs="Tahoma"/>
          <w:sz w:val="18"/>
          <w:szCs w:val="18"/>
        </w:rPr>
        <w:t>10 U.S.C. 12406</w:t>
      </w:r>
    </w:p>
    <w:p w:rsidR="005C1119" w:rsidRPr="0016425A" w:rsidRDefault="00295CA5" w:rsidP="00133528">
      <w:pPr>
        <w:rPr>
          <w:rFonts w:ascii="Tahoma" w:hAnsi="Tahoma" w:cs="Tahoma"/>
          <w:sz w:val="18"/>
          <w:szCs w:val="18"/>
        </w:rPr>
      </w:pPr>
      <w:r w:rsidRPr="0016425A">
        <w:rPr>
          <w:rFonts w:ascii="Tahoma" w:hAnsi="Tahoma" w:cs="Tahoma"/>
          <w:sz w:val="18"/>
          <w:szCs w:val="18"/>
        </w:rPr>
        <w:t>Y</w:t>
      </w:r>
      <w:r w:rsidR="005C1119" w:rsidRPr="0016425A">
        <w:rPr>
          <w:rFonts w:ascii="Tahoma" w:hAnsi="Tahoma" w:cs="Tahoma"/>
          <w:sz w:val="18"/>
          <w:szCs w:val="18"/>
        </w:rPr>
        <w:t>ou have reemployment rights under USERRA</w:t>
      </w:r>
      <w:r w:rsidR="009627E2" w:rsidRPr="0016425A">
        <w:rPr>
          <w:rFonts w:ascii="Tahoma" w:hAnsi="Tahoma" w:cs="Tahoma"/>
          <w:sz w:val="18"/>
          <w:szCs w:val="18"/>
        </w:rPr>
        <w:t>;</w:t>
      </w:r>
      <w:r w:rsidR="00F8477D" w:rsidRPr="0016425A">
        <w:rPr>
          <w:rFonts w:ascii="Tahoma" w:hAnsi="Tahoma" w:cs="Tahoma"/>
          <w:sz w:val="18"/>
          <w:szCs w:val="18"/>
        </w:rPr>
        <w:t xml:space="preserve"> </w:t>
      </w:r>
      <w:r w:rsidR="00F8477D" w:rsidRPr="0016425A">
        <w:rPr>
          <w:rFonts w:ascii="Tahoma" w:hAnsi="Tahoma" w:cs="Tahoma"/>
          <w:sz w:val="18"/>
          <w:szCs w:val="18"/>
          <w:u w:val="single"/>
        </w:rPr>
        <w:t>and</w:t>
      </w:r>
      <w:r w:rsidR="00F8477D" w:rsidRPr="0016425A">
        <w:rPr>
          <w:rFonts w:ascii="Tahoma" w:hAnsi="Tahoma" w:cs="Tahoma"/>
          <w:sz w:val="18"/>
          <w:szCs w:val="18"/>
        </w:rPr>
        <w:t xml:space="preserve"> you are in absent-uniformed service </w:t>
      </w:r>
      <w:r w:rsidR="009627E2" w:rsidRPr="0016425A">
        <w:rPr>
          <w:rFonts w:ascii="Tahoma" w:hAnsi="Tahoma" w:cs="Tahoma"/>
          <w:sz w:val="18"/>
          <w:szCs w:val="18"/>
        </w:rPr>
        <w:t xml:space="preserve">(formerly called “LWOP-US”) </w:t>
      </w:r>
      <w:r w:rsidR="00F8477D" w:rsidRPr="0016425A">
        <w:rPr>
          <w:rFonts w:ascii="Tahoma" w:hAnsi="Tahoma" w:cs="Tahoma"/>
          <w:sz w:val="18"/>
          <w:szCs w:val="18"/>
        </w:rPr>
        <w:t>status</w:t>
      </w:r>
      <w:r w:rsidR="005C1119" w:rsidRPr="0016425A">
        <w:rPr>
          <w:rFonts w:ascii="Tahoma" w:hAnsi="Tahoma" w:cs="Tahoma"/>
          <w:sz w:val="18"/>
          <w:szCs w:val="18"/>
        </w:rPr>
        <w:t>.</w:t>
      </w:r>
    </w:p>
    <w:p w:rsidR="003134AA" w:rsidRPr="0016425A" w:rsidRDefault="003134AA" w:rsidP="00133528">
      <w:pPr>
        <w:rPr>
          <w:rFonts w:ascii="Tahoma" w:hAnsi="Tahoma" w:cs="Tahoma"/>
          <w:sz w:val="18"/>
          <w:szCs w:val="18"/>
        </w:rPr>
      </w:pPr>
    </w:p>
    <w:p w:rsidR="007C73BA" w:rsidRPr="0016425A" w:rsidRDefault="007C73BA" w:rsidP="00133528">
      <w:pPr>
        <w:rPr>
          <w:rFonts w:ascii="Tahoma" w:hAnsi="Tahoma" w:cs="Tahoma"/>
          <w:b/>
          <w:i/>
          <w:sz w:val="18"/>
          <w:szCs w:val="18"/>
        </w:rPr>
      </w:pPr>
      <w:r w:rsidRPr="0016425A">
        <w:rPr>
          <w:rFonts w:ascii="Tahoma" w:hAnsi="Tahoma" w:cs="Tahoma"/>
          <w:b/>
          <w:i/>
          <w:sz w:val="18"/>
          <w:szCs w:val="18"/>
        </w:rPr>
        <w:t xml:space="preserve">What happens if I was ordered to active duty under </w:t>
      </w:r>
      <w:r w:rsidR="0016425A" w:rsidRPr="0016425A">
        <w:rPr>
          <w:rFonts w:ascii="Tahoma" w:hAnsi="Tahoma" w:cs="Tahoma"/>
          <w:b/>
          <w:i/>
          <w:sz w:val="18"/>
          <w:szCs w:val="18"/>
        </w:rPr>
        <w:t xml:space="preserve">10 USC </w:t>
      </w:r>
      <w:r w:rsidRPr="0016425A">
        <w:rPr>
          <w:rFonts w:ascii="Tahoma" w:hAnsi="Tahoma" w:cs="Tahoma"/>
          <w:b/>
          <w:i/>
          <w:sz w:val="18"/>
          <w:szCs w:val="18"/>
        </w:rPr>
        <w:t>12301(d)?</w:t>
      </w:r>
    </w:p>
    <w:p w:rsidR="003134AA" w:rsidRPr="0016425A" w:rsidRDefault="003134AA" w:rsidP="00133528">
      <w:pPr>
        <w:rPr>
          <w:rFonts w:ascii="Tahoma" w:hAnsi="Tahoma" w:cs="Tahoma"/>
          <w:sz w:val="18"/>
          <w:szCs w:val="18"/>
        </w:rPr>
      </w:pPr>
    </w:p>
    <w:p w:rsidR="007C73BA" w:rsidRPr="0016425A" w:rsidRDefault="007C73BA" w:rsidP="00133528">
      <w:pPr>
        <w:rPr>
          <w:rFonts w:ascii="Tahoma" w:hAnsi="Tahoma" w:cs="Tahoma"/>
          <w:sz w:val="18"/>
          <w:szCs w:val="18"/>
        </w:rPr>
      </w:pPr>
      <w:r w:rsidRPr="0016425A">
        <w:rPr>
          <w:rFonts w:ascii="Tahoma" w:hAnsi="Tahoma" w:cs="Tahoma"/>
          <w:sz w:val="18"/>
          <w:szCs w:val="18"/>
        </w:rPr>
        <w:t>You are not eligible for RD.</w:t>
      </w:r>
      <w:r w:rsidR="005F52FF" w:rsidRPr="0016425A">
        <w:rPr>
          <w:rFonts w:ascii="Tahoma" w:hAnsi="Tahoma" w:cs="Tahoma"/>
          <w:sz w:val="18"/>
          <w:szCs w:val="18"/>
        </w:rPr>
        <w:t xml:space="preserve">  You must be involuntarily called</w:t>
      </w:r>
      <w:r w:rsidR="009E65E6" w:rsidRPr="0016425A">
        <w:rPr>
          <w:rFonts w:ascii="Tahoma" w:hAnsi="Tahoma" w:cs="Tahoma"/>
          <w:sz w:val="18"/>
          <w:szCs w:val="18"/>
        </w:rPr>
        <w:t xml:space="preserve"> or </w:t>
      </w:r>
      <w:r w:rsidR="005F52FF" w:rsidRPr="0016425A">
        <w:rPr>
          <w:rFonts w:ascii="Tahoma" w:hAnsi="Tahoma" w:cs="Tahoma"/>
          <w:sz w:val="18"/>
          <w:szCs w:val="18"/>
        </w:rPr>
        <w:t>ordered to active duty, and this authority says “with th</w:t>
      </w:r>
      <w:r w:rsidR="004B229E" w:rsidRPr="0016425A">
        <w:rPr>
          <w:rFonts w:ascii="Tahoma" w:hAnsi="Tahoma" w:cs="Tahoma"/>
          <w:sz w:val="18"/>
          <w:szCs w:val="18"/>
        </w:rPr>
        <w:t xml:space="preserve">e consent of that </w:t>
      </w:r>
      <w:r w:rsidR="005F52FF" w:rsidRPr="0016425A">
        <w:rPr>
          <w:rFonts w:ascii="Tahoma" w:hAnsi="Tahoma" w:cs="Tahoma"/>
          <w:sz w:val="18"/>
          <w:szCs w:val="18"/>
        </w:rPr>
        <w:t>member” and is considered voluntary.</w:t>
      </w:r>
    </w:p>
    <w:p w:rsidR="007C73BA" w:rsidRPr="0016425A" w:rsidRDefault="007C73BA" w:rsidP="00133528">
      <w:pPr>
        <w:rPr>
          <w:rFonts w:ascii="Tahoma" w:hAnsi="Tahoma" w:cs="Tahoma"/>
          <w:sz w:val="18"/>
          <w:szCs w:val="18"/>
        </w:rPr>
      </w:pPr>
    </w:p>
    <w:p w:rsidR="007C73BA" w:rsidRPr="0016425A" w:rsidRDefault="007C73BA" w:rsidP="00133528">
      <w:pPr>
        <w:rPr>
          <w:rFonts w:ascii="Tahoma" w:hAnsi="Tahoma" w:cs="Tahoma"/>
          <w:b/>
          <w:i/>
          <w:sz w:val="18"/>
          <w:szCs w:val="18"/>
        </w:rPr>
      </w:pPr>
      <w:r w:rsidRPr="0016425A">
        <w:rPr>
          <w:rFonts w:ascii="Tahoma" w:hAnsi="Tahoma" w:cs="Tahoma"/>
          <w:b/>
          <w:i/>
          <w:sz w:val="18"/>
          <w:szCs w:val="18"/>
        </w:rPr>
        <w:lastRenderedPageBreak/>
        <w:t>What if I think my orders have the wrong legal authority?</w:t>
      </w:r>
    </w:p>
    <w:p w:rsidR="003134AA" w:rsidRPr="0016425A" w:rsidRDefault="003134AA" w:rsidP="00133528">
      <w:pPr>
        <w:rPr>
          <w:rFonts w:ascii="Tahoma" w:hAnsi="Tahoma" w:cs="Tahoma"/>
          <w:i/>
          <w:sz w:val="18"/>
          <w:szCs w:val="18"/>
        </w:rPr>
      </w:pPr>
    </w:p>
    <w:p w:rsidR="007C73BA" w:rsidRPr="0016425A" w:rsidRDefault="007C73BA" w:rsidP="00133528">
      <w:pPr>
        <w:rPr>
          <w:rFonts w:ascii="Tahoma" w:hAnsi="Tahoma" w:cs="Tahoma"/>
          <w:sz w:val="18"/>
          <w:szCs w:val="18"/>
        </w:rPr>
      </w:pPr>
      <w:r w:rsidRPr="0016425A">
        <w:rPr>
          <w:rFonts w:ascii="Tahoma" w:hAnsi="Tahoma" w:cs="Tahoma"/>
          <w:sz w:val="18"/>
          <w:szCs w:val="18"/>
        </w:rPr>
        <w:t>Contact your military personnel office.</w:t>
      </w:r>
      <w:r w:rsidR="004A4AC0" w:rsidRPr="0016425A">
        <w:rPr>
          <w:rFonts w:ascii="Tahoma" w:hAnsi="Tahoma" w:cs="Tahoma"/>
          <w:sz w:val="18"/>
          <w:szCs w:val="18"/>
        </w:rPr>
        <w:t xml:space="preserve">  Only certain authorities are eligible, and your orders are </w:t>
      </w:r>
      <w:proofErr w:type="gramStart"/>
      <w:r w:rsidR="004A4AC0" w:rsidRPr="0016425A">
        <w:rPr>
          <w:rFonts w:ascii="Tahoma" w:hAnsi="Tahoma" w:cs="Tahoma"/>
          <w:sz w:val="18"/>
          <w:szCs w:val="18"/>
        </w:rPr>
        <w:t>key</w:t>
      </w:r>
      <w:proofErr w:type="gramEnd"/>
      <w:r w:rsidR="004A4AC0" w:rsidRPr="0016425A">
        <w:rPr>
          <w:rFonts w:ascii="Tahoma" w:hAnsi="Tahoma" w:cs="Tahoma"/>
          <w:sz w:val="18"/>
          <w:szCs w:val="18"/>
        </w:rPr>
        <w:t xml:space="preserve"> to establishing eligibility</w:t>
      </w:r>
      <w:r w:rsidR="00A53FF3" w:rsidRPr="0016425A">
        <w:rPr>
          <w:rFonts w:ascii="Tahoma" w:hAnsi="Tahoma" w:cs="Tahoma"/>
          <w:sz w:val="18"/>
          <w:szCs w:val="18"/>
        </w:rPr>
        <w:t xml:space="preserve"> for RD</w:t>
      </w:r>
      <w:r w:rsidR="004A4AC0" w:rsidRPr="0016425A">
        <w:rPr>
          <w:rFonts w:ascii="Tahoma" w:hAnsi="Tahoma" w:cs="Tahoma"/>
          <w:sz w:val="18"/>
          <w:szCs w:val="18"/>
        </w:rPr>
        <w:t xml:space="preserve">.  If you have already completed your mobilization and have your DD-214, that may specify your legal authority and if it's one of the nine, the DD-214 can </w:t>
      </w:r>
      <w:r w:rsidR="00A53FF3" w:rsidRPr="0016425A">
        <w:rPr>
          <w:rFonts w:ascii="Tahoma" w:hAnsi="Tahoma" w:cs="Tahoma"/>
          <w:sz w:val="18"/>
          <w:szCs w:val="18"/>
        </w:rPr>
        <w:t xml:space="preserve">be used to </w:t>
      </w:r>
      <w:r w:rsidR="004A4AC0" w:rsidRPr="0016425A">
        <w:rPr>
          <w:rFonts w:ascii="Tahoma" w:hAnsi="Tahoma" w:cs="Tahoma"/>
          <w:sz w:val="18"/>
          <w:szCs w:val="18"/>
        </w:rPr>
        <w:t>establish eligibility.</w:t>
      </w:r>
    </w:p>
    <w:p w:rsidR="00F8477D" w:rsidRPr="0016425A" w:rsidRDefault="00F8477D" w:rsidP="008E5C06">
      <w:pPr>
        <w:rPr>
          <w:rFonts w:ascii="Tahoma" w:hAnsi="Tahoma" w:cs="Tahoma"/>
          <w:sz w:val="18"/>
          <w:szCs w:val="18"/>
        </w:rPr>
      </w:pPr>
    </w:p>
    <w:p w:rsidR="00316C12" w:rsidRPr="0016425A" w:rsidRDefault="00F8477D" w:rsidP="008E5C06">
      <w:pPr>
        <w:rPr>
          <w:rFonts w:ascii="Tahoma" w:hAnsi="Tahoma" w:cs="Tahoma"/>
          <w:b/>
          <w:i/>
          <w:sz w:val="18"/>
          <w:szCs w:val="18"/>
        </w:rPr>
      </w:pPr>
      <w:r w:rsidRPr="0016425A">
        <w:rPr>
          <w:rFonts w:ascii="Tahoma" w:hAnsi="Tahoma" w:cs="Tahoma"/>
          <w:b/>
          <w:i/>
          <w:sz w:val="18"/>
          <w:szCs w:val="18"/>
        </w:rPr>
        <w:t>Can I receive RD if I separate?</w:t>
      </w:r>
    </w:p>
    <w:p w:rsidR="003134AA" w:rsidRPr="0016425A" w:rsidRDefault="003134AA" w:rsidP="008E5C06">
      <w:pPr>
        <w:rPr>
          <w:rFonts w:ascii="Tahoma" w:hAnsi="Tahoma" w:cs="Tahoma"/>
          <w:sz w:val="18"/>
          <w:szCs w:val="18"/>
        </w:rPr>
      </w:pPr>
    </w:p>
    <w:p w:rsidR="00CC2EEE" w:rsidRPr="0016425A" w:rsidRDefault="00F8477D" w:rsidP="008E5C06">
      <w:pPr>
        <w:rPr>
          <w:rFonts w:ascii="Tahoma" w:hAnsi="Tahoma" w:cs="Tahoma"/>
          <w:sz w:val="18"/>
          <w:szCs w:val="18"/>
        </w:rPr>
      </w:pPr>
      <w:r w:rsidRPr="0016425A">
        <w:rPr>
          <w:rFonts w:ascii="Tahoma" w:hAnsi="Tahoma" w:cs="Tahoma"/>
          <w:sz w:val="18"/>
          <w:szCs w:val="18"/>
        </w:rPr>
        <w:t>No.  In order to receive RD, you must be an employee.  An ex-employee, even if you left under Separation-Uniformed Service</w:t>
      </w:r>
      <w:r w:rsidR="00ED2C87" w:rsidRPr="0016425A">
        <w:rPr>
          <w:rFonts w:ascii="Tahoma" w:hAnsi="Tahoma" w:cs="Tahoma"/>
          <w:sz w:val="18"/>
          <w:szCs w:val="18"/>
        </w:rPr>
        <w:t xml:space="preserve"> (formerly called Mil Sep)</w:t>
      </w:r>
      <w:r w:rsidRPr="0016425A">
        <w:rPr>
          <w:rFonts w:ascii="Tahoma" w:hAnsi="Tahoma" w:cs="Tahoma"/>
          <w:sz w:val="18"/>
          <w:szCs w:val="18"/>
        </w:rPr>
        <w:t xml:space="preserve">, </w:t>
      </w:r>
      <w:r w:rsidR="008D4434" w:rsidRPr="0016425A">
        <w:rPr>
          <w:rFonts w:ascii="Tahoma" w:hAnsi="Tahoma" w:cs="Tahoma"/>
          <w:sz w:val="18"/>
          <w:szCs w:val="18"/>
        </w:rPr>
        <w:t>has</w:t>
      </w:r>
      <w:r w:rsidRPr="0016425A">
        <w:rPr>
          <w:rFonts w:ascii="Tahoma" w:hAnsi="Tahoma" w:cs="Tahoma"/>
          <w:sz w:val="18"/>
          <w:szCs w:val="18"/>
        </w:rPr>
        <w:t xml:space="preserve"> no civilian pay t</w:t>
      </w:r>
      <w:r w:rsidR="00ED2C87" w:rsidRPr="0016425A">
        <w:rPr>
          <w:rFonts w:ascii="Tahoma" w:hAnsi="Tahoma" w:cs="Tahoma"/>
          <w:sz w:val="18"/>
          <w:szCs w:val="18"/>
        </w:rPr>
        <w:t>hat would be otherwise payable and</w:t>
      </w:r>
      <w:r w:rsidRPr="0016425A">
        <w:rPr>
          <w:rFonts w:ascii="Tahoma" w:hAnsi="Tahoma" w:cs="Tahoma"/>
          <w:sz w:val="18"/>
          <w:szCs w:val="18"/>
        </w:rPr>
        <w:t xml:space="preserve"> your civilian pay figure would be zero.</w:t>
      </w:r>
    </w:p>
    <w:p w:rsidR="00CC2EEE" w:rsidRPr="0016425A" w:rsidRDefault="00CC2EEE" w:rsidP="008E5C06">
      <w:pPr>
        <w:rPr>
          <w:rFonts w:ascii="Tahoma" w:hAnsi="Tahoma" w:cs="Tahoma"/>
          <w:sz w:val="18"/>
          <w:szCs w:val="18"/>
        </w:rPr>
      </w:pPr>
    </w:p>
    <w:p w:rsidR="00F8477D" w:rsidRPr="0016425A" w:rsidRDefault="00362EA5" w:rsidP="008E5C06">
      <w:pPr>
        <w:rPr>
          <w:rFonts w:ascii="Tahoma" w:hAnsi="Tahoma" w:cs="Tahoma"/>
          <w:sz w:val="18"/>
          <w:szCs w:val="18"/>
        </w:rPr>
      </w:pPr>
      <w:r w:rsidRPr="0016425A">
        <w:rPr>
          <w:rFonts w:ascii="Tahoma" w:hAnsi="Tahoma" w:cs="Tahoma"/>
          <w:sz w:val="18"/>
          <w:szCs w:val="18"/>
        </w:rPr>
        <w:t>The same is true if you are on a time-limite</w:t>
      </w:r>
      <w:r w:rsidR="000F6857" w:rsidRPr="0016425A">
        <w:rPr>
          <w:rFonts w:ascii="Tahoma" w:hAnsi="Tahoma" w:cs="Tahoma"/>
          <w:sz w:val="18"/>
          <w:szCs w:val="18"/>
        </w:rPr>
        <w:t xml:space="preserve">d (temporary or term) appointment with a not-to-exceed date.  If your appointment expires while you are mobilized, you would not </w:t>
      </w:r>
      <w:r w:rsidR="00E175EE" w:rsidRPr="0016425A">
        <w:rPr>
          <w:rFonts w:ascii="Tahoma" w:hAnsi="Tahoma" w:cs="Tahoma"/>
          <w:sz w:val="18"/>
          <w:szCs w:val="18"/>
        </w:rPr>
        <w:t xml:space="preserve">be able to </w:t>
      </w:r>
      <w:r w:rsidR="000F6857" w:rsidRPr="0016425A">
        <w:rPr>
          <w:rFonts w:ascii="Tahoma" w:hAnsi="Tahoma" w:cs="Tahoma"/>
          <w:sz w:val="18"/>
          <w:szCs w:val="18"/>
        </w:rPr>
        <w:t xml:space="preserve">receive RD for any time </w:t>
      </w:r>
      <w:r w:rsidR="000F6857" w:rsidRPr="0016425A">
        <w:rPr>
          <w:rFonts w:ascii="Tahoma" w:hAnsi="Tahoma" w:cs="Tahoma"/>
          <w:i/>
          <w:sz w:val="18"/>
          <w:szCs w:val="18"/>
        </w:rPr>
        <w:t>after</w:t>
      </w:r>
      <w:r w:rsidR="000F6857" w:rsidRPr="0016425A">
        <w:rPr>
          <w:rFonts w:ascii="Tahoma" w:hAnsi="Tahoma" w:cs="Tahoma"/>
          <w:sz w:val="18"/>
          <w:szCs w:val="18"/>
        </w:rPr>
        <w:t xml:space="preserve"> your appointment ends.</w:t>
      </w:r>
      <w:r w:rsidR="00ED2C87" w:rsidRPr="0016425A">
        <w:rPr>
          <w:rFonts w:ascii="Tahoma" w:hAnsi="Tahoma" w:cs="Tahoma"/>
          <w:sz w:val="18"/>
          <w:szCs w:val="18"/>
        </w:rPr>
        <w:t xml:space="preserve">  You could receive RD through your last day on the civilian rolls.</w:t>
      </w:r>
    </w:p>
    <w:p w:rsidR="00F8477D" w:rsidRPr="0016425A" w:rsidRDefault="00F8477D" w:rsidP="008E5C06">
      <w:pPr>
        <w:rPr>
          <w:rFonts w:ascii="Tahoma" w:hAnsi="Tahoma" w:cs="Tahoma"/>
          <w:sz w:val="18"/>
          <w:szCs w:val="18"/>
        </w:rPr>
      </w:pPr>
    </w:p>
    <w:p w:rsidR="0004645E" w:rsidRPr="0016425A" w:rsidRDefault="0004645E" w:rsidP="0004645E">
      <w:pPr>
        <w:rPr>
          <w:rFonts w:ascii="Tahoma" w:hAnsi="Tahoma" w:cs="Tahoma"/>
          <w:b/>
          <w:i/>
          <w:sz w:val="18"/>
          <w:szCs w:val="18"/>
        </w:rPr>
      </w:pPr>
      <w:r w:rsidRPr="0016425A">
        <w:rPr>
          <w:rFonts w:ascii="Tahoma" w:hAnsi="Tahoma" w:cs="Tahoma"/>
          <w:b/>
          <w:i/>
          <w:sz w:val="18"/>
          <w:szCs w:val="18"/>
        </w:rPr>
        <w:t>Can I be paid RD before I depart on my mobilization?</w:t>
      </w:r>
    </w:p>
    <w:p w:rsidR="0004645E" w:rsidRPr="0016425A" w:rsidRDefault="0004645E" w:rsidP="0004645E">
      <w:pPr>
        <w:rPr>
          <w:rFonts w:ascii="Tahoma" w:hAnsi="Tahoma" w:cs="Tahoma"/>
          <w:sz w:val="18"/>
          <w:szCs w:val="18"/>
        </w:rPr>
      </w:pPr>
    </w:p>
    <w:p w:rsidR="0004645E" w:rsidRPr="0016425A" w:rsidRDefault="0004645E" w:rsidP="0004645E">
      <w:pPr>
        <w:rPr>
          <w:rFonts w:ascii="Tahoma" w:hAnsi="Tahoma" w:cs="Tahoma"/>
          <w:sz w:val="18"/>
          <w:szCs w:val="18"/>
        </w:rPr>
      </w:pPr>
      <w:r w:rsidRPr="0016425A">
        <w:rPr>
          <w:rFonts w:ascii="Tahoma" w:hAnsi="Tahoma" w:cs="Tahoma"/>
          <w:sz w:val="18"/>
          <w:szCs w:val="18"/>
        </w:rPr>
        <w:t>No.  Since the calculation requires comparison of military pay and allowances, it can't be calculated without knowing how much you actually earn on the military side.</w:t>
      </w:r>
    </w:p>
    <w:p w:rsidR="0004645E" w:rsidRPr="0016425A" w:rsidRDefault="0004645E" w:rsidP="008E5C06">
      <w:pPr>
        <w:rPr>
          <w:rFonts w:ascii="Tahoma" w:hAnsi="Tahoma" w:cs="Tahoma"/>
          <w:sz w:val="18"/>
          <w:szCs w:val="18"/>
        </w:rPr>
      </w:pPr>
    </w:p>
    <w:p w:rsidR="00DC24EC" w:rsidRPr="0016425A" w:rsidRDefault="00DC24EC" w:rsidP="00133528">
      <w:pPr>
        <w:rPr>
          <w:rFonts w:ascii="Tahoma" w:hAnsi="Tahoma" w:cs="Tahoma"/>
          <w:b/>
          <w:i/>
          <w:sz w:val="18"/>
          <w:szCs w:val="18"/>
        </w:rPr>
      </w:pPr>
      <w:r w:rsidRPr="0016425A">
        <w:rPr>
          <w:rFonts w:ascii="Tahoma" w:hAnsi="Tahoma" w:cs="Tahoma"/>
          <w:b/>
          <w:i/>
          <w:sz w:val="18"/>
          <w:szCs w:val="18"/>
        </w:rPr>
        <w:t>How is it calculated?</w:t>
      </w:r>
    </w:p>
    <w:p w:rsidR="003134AA" w:rsidRPr="0016425A" w:rsidRDefault="003134AA" w:rsidP="00133528">
      <w:pPr>
        <w:rPr>
          <w:rFonts w:ascii="Tahoma" w:hAnsi="Tahoma" w:cs="Tahoma"/>
          <w:sz w:val="18"/>
          <w:szCs w:val="18"/>
        </w:rPr>
      </w:pPr>
    </w:p>
    <w:p w:rsidR="003738F6" w:rsidRPr="0016425A" w:rsidRDefault="005C1119" w:rsidP="00133528">
      <w:pPr>
        <w:rPr>
          <w:rFonts w:ascii="Tahoma" w:hAnsi="Tahoma" w:cs="Tahoma"/>
          <w:sz w:val="18"/>
          <w:szCs w:val="18"/>
        </w:rPr>
      </w:pPr>
      <w:r w:rsidRPr="0016425A">
        <w:rPr>
          <w:rFonts w:ascii="Tahoma" w:hAnsi="Tahoma" w:cs="Tahoma"/>
          <w:sz w:val="18"/>
          <w:szCs w:val="18"/>
        </w:rPr>
        <w:t xml:space="preserve">Your </w:t>
      </w:r>
      <w:r w:rsidR="008256E6" w:rsidRPr="0016425A">
        <w:rPr>
          <w:rFonts w:ascii="Tahoma" w:hAnsi="Tahoma" w:cs="Tahoma"/>
          <w:sz w:val="18"/>
          <w:szCs w:val="18"/>
        </w:rPr>
        <w:t xml:space="preserve">active duty </w:t>
      </w:r>
      <w:r w:rsidRPr="0016425A">
        <w:rPr>
          <w:rFonts w:ascii="Tahoma" w:hAnsi="Tahoma" w:cs="Tahoma"/>
          <w:sz w:val="18"/>
          <w:szCs w:val="18"/>
        </w:rPr>
        <w:t xml:space="preserve">military pay and allowances (basic pay, BAS, BAH, HFP, FSA-II, etc.) </w:t>
      </w:r>
      <w:r w:rsidR="00D75DA3" w:rsidRPr="0016425A">
        <w:rPr>
          <w:rFonts w:ascii="Tahoma" w:hAnsi="Tahoma" w:cs="Tahoma"/>
          <w:sz w:val="18"/>
          <w:szCs w:val="18"/>
        </w:rPr>
        <w:t xml:space="preserve">amounts </w:t>
      </w:r>
      <w:r w:rsidR="008256E6" w:rsidRPr="0016425A">
        <w:rPr>
          <w:rFonts w:ascii="Tahoma" w:hAnsi="Tahoma" w:cs="Tahoma"/>
          <w:sz w:val="18"/>
          <w:szCs w:val="18"/>
        </w:rPr>
        <w:t xml:space="preserve">earned in a month </w:t>
      </w:r>
      <w:r w:rsidR="00D75DA3" w:rsidRPr="0016425A">
        <w:rPr>
          <w:rFonts w:ascii="Tahoma" w:hAnsi="Tahoma" w:cs="Tahoma"/>
          <w:sz w:val="18"/>
          <w:szCs w:val="18"/>
        </w:rPr>
        <w:t>are</w:t>
      </w:r>
      <w:r w:rsidRPr="0016425A">
        <w:rPr>
          <w:rFonts w:ascii="Tahoma" w:hAnsi="Tahoma" w:cs="Tahoma"/>
          <w:sz w:val="18"/>
          <w:szCs w:val="18"/>
        </w:rPr>
        <w:t xml:space="preserve"> added together and a daily rate </w:t>
      </w:r>
      <w:r w:rsidR="008256E6" w:rsidRPr="0016425A">
        <w:rPr>
          <w:rFonts w:ascii="Tahoma" w:hAnsi="Tahoma" w:cs="Tahoma"/>
          <w:sz w:val="18"/>
          <w:szCs w:val="18"/>
        </w:rPr>
        <w:t xml:space="preserve">for that month </w:t>
      </w:r>
      <w:r w:rsidRPr="0016425A">
        <w:rPr>
          <w:rFonts w:ascii="Tahoma" w:hAnsi="Tahoma" w:cs="Tahoma"/>
          <w:sz w:val="18"/>
          <w:szCs w:val="18"/>
        </w:rPr>
        <w:t xml:space="preserve">is calculated.  The daily rate may vary from month to month, if there are any variations (e.g., </w:t>
      </w:r>
      <w:r w:rsidR="00FC5C00" w:rsidRPr="0016425A">
        <w:rPr>
          <w:rFonts w:ascii="Tahoma" w:hAnsi="Tahoma" w:cs="Tahoma"/>
          <w:sz w:val="18"/>
          <w:szCs w:val="18"/>
        </w:rPr>
        <w:t>hostile fire pay</w:t>
      </w:r>
      <w:r w:rsidR="003134AA" w:rsidRPr="0016425A">
        <w:rPr>
          <w:rFonts w:ascii="Tahoma" w:hAnsi="Tahoma" w:cs="Tahoma"/>
          <w:sz w:val="18"/>
          <w:szCs w:val="18"/>
        </w:rPr>
        <w:t xml:space="preserve"> some months but not others</w:t>
      </w:r>
      <w:r w:rsidR="00FC5C00" w:rsidRPr="0016425A">
        <w:rPr>
          <w:rFonts w:ascii="Tahoma" w:hAnsi="Tahoma" w:cs="Tahoma"/>
          <w:sz w:val="18"/>
          <w:szCs w:val="18"/>
        </w:rPr>
        <w:t>) in military allowances.  The civilian adjusted basic pay you would have earned for each pay period is calculated.  The military daily rate for 14 calendar days is compared to the civilian adjusted basic pay.  If the civilian figure exceeds the military figure, and you haven't received any civilian pay for that pay period, the difference is due to you as RD.</w:t>
      </w:r>
    </w:p>
    <w:p w:rsidR="00745AF1" w:rsidRPr="0016425A" w:rsidRDefault="00745AF1" w:rsidP="00133528">
      <w:pPr>
        <w:rPr>
          <w:rFonts w:ascii="Tahoma" w:hAnsi="Tahoma" w:cs="Tahoma"/>
          <w:sz w:val="18"/>
          <w:szCs w:val="18"/>
        </w:rPr>
      </w:pPr>
    </w:p>
    <w:p w:rsidR="00745AF1" w:rsidRPr="0016425A" w:rsidRDefault="00745AF1" w:rsidP="00133528">
      <w:pPr>
        <w:rPr>
          <w:rFonts w:ascii="Tahoma" w:hAnsi="Tahoma" w:cs="Tahoma"/>
          <w:b/>
          <w:i/>
          <w:sz w:val="18"/>
          <w:szCs w:val="18"/>
        </w:rPr>
      </w:pPr>
      <w:r w:rsidRPr="0016425A">
        <w:rPr>
          <w:rFonts w:ascii="Tahoma" w:hAnsi="Tahoma" w:cs="Tahoma"/>
          <w:b/>
          <w:i/>
          <w:sz w:val="18"/>
          <w:szCs w:val="18"/>
        </w:rPr>
        <w:t xml:space="preserve">What if I get a change to my military </w:t>
      </w:r>
      <w:r w:rsidR="009669CC" w:rsidRPr="0016425A">
        <w:rPr>
          <w:rFonts w:ascii="Tahoma" w:hAnsi="Tahoma" w:cs="Tahoma"/>
          <w:b/>
          <w:i/>
          <w:sz w:val="18"/>
          <w:szCs w:val="18"/>
        </w:rPr>
        <w:t>and/</w:t>
      </w:r>
      <w:r w:rsidRPr="0016425A">
        <w:rPr>
          <w:rFonts w:ascii="Tahoma" w:hAnsi="Tahoma" w:cs="Tahoma"/>
          <w:b/>
          <w:i/>
          <w:sz w:val="18"/>
          <w:szCs w:val="18"/>
        </w:rPr>
        <w:t>or civilian pay?</w:t>
      </w:r>
    </w:p>
    <w:p w:rsidR="00C24B06" w:rsidRPr="0016425A" w:rsidRDefault="00C24B06" w:rsidP="00133528">
      <w:pPr>
        <w:rPr>
          <w:rFonts w:ascii="Tahoma" w:hAnsi="Tahoma" w:cs="Tahoma"/>
          <w:sz w:val="18"/>
          <w:szCs w:val="18"/>
        </w:rPr>
      </w:pPr>
    </w:p>
    <w:p w:rsidR="00745AF1" w:rsidRPr="0016425A" w:rsidRDefault="00745AF1" w:rsidP="00133528">
      <w:pPr>
        <w:rPr>
          <w:rFonts w:ascii="Tahoma" w:hAnsi="Tahoma" w:cs="Tahoma"/>
          <w:sz w:val="18"/>
          <w:szCs w:val="18"/>
        </w:rPr>
      </w:pPr>
      <w:r w:rsidRPr="0016425A">
        <w:rPr>
          <w:rFonts w:ascii="Tahoma" w:hAnsi="Tahoma" w:cs="Tahoma"/>
          <w:sz w:val="18"/>
          <w:szCs w:val="18"/>
        </w:rPr>
        <w:t>If you get a basic pay increase due to a longevity increase (e.g., go over 8 years of service), or are promoted, that should be reflected on your military LES.  If so, it will be included in the calculation process.  An increase in military pay would normally reduce your RD calculation.</w:t>
      </w:r>
    </w:p>
    <w:p w:rsidR="009669CC" w:rsidRPr="0016425A" w:rsidRDefault="009669CC" w:rsidP="00133528">
      <w:pPr>
        <w:rPr>
          <w:rFonts w:ascii="Tahoma" w:hAnsi="Tahoma" w:cs="Tahoma"/>
          <w:sz w:val="18"/>
          <w:szCs w:val="18"/>
        </w:rPr>
      </w:pPr>
    </w:p>
    <w:p w:rsidR="00745AF1" w:rsidRPr="0016425A" w:rsidRDefault="00745AF1" w:rsidP="00133528">
      <w:pPr>
        <w:rPr>
          <w:rFonts w:ascii="Tahoma" w:hAnsi="Tahoma" w:cs="Tahoma"/>
          <w:sz w:val="18"/>
          <w:szCs w:val="18"/>
        </w:rPr>
      </w:pPr>
      <w:r w:rsidRPr="0016425A">
        <w:rPr>
          <w:rFonts w:ascii="Tahoma" w:hAnsi="Tahoma" w:cs="Tahoma"/>
          <w:sz w:val="18"/>
          <w:szCs w:val="18"/>
        </w:rPr>
        <w:t>If you receive a change in your civilian pay (e.g., WGI, pay adjustment), that will be included in the civilian portion of your RD calculation.  An increase in civilian pay would normally increase your RD calculation.</w:t>
      </w:r>
    </w:p>
    <w:p w:rsidR="00FC5C00" w:rsidRPr="0016425A" w:rsidRDefault="00FC5C00" w:rsidP="00133528">
      <w:pPr>
        <w:rPr>
          <w:rFonts w:ascii="Tahoma" w:hAnsi="Tahoma" w:cs="Tahoma"/>
          <w:sz w:val="18"/>
          <w:szCs w:val="18"/>
        </w:rPr>
      </w:pPr>
    </w:p>
    <w:p w:rsidR="003738F6" w:rsidRPr="0016425A" w:rsidRDefault="003738F6" w:rsidP="00133528">
      <w:pPr>
        <w:rPr>
          <w:rFonts w:ascii="Tahoma" w:hAnsi="Tahoma" w:cs="Tahoma"/>
          <w:b/>
          <w:i/>
          <w:sz w:val="18"/>
          <w:szCs w:val="18"/>
        </w:rPr>
      </w:pPr>
      <w:r w:rsidRPr="0016425A">
        <w:rPr>
          <w:rFonts w:ascii="Tahoma" w:hAnsi="Tahoma" w:cs="Tahoma"/>
          <w:b/>
          <w:i/>
          <w:sz w:val="18"/>
          <w:szCs w:val="18"/>
        </w:rPr>
        <w:t>How will I be paid for my RD?</w:t>
      </w:r>
    </w:p>
    <w:p w:rsidR="00E62AD3" w:rsidRPr="0016425A" w:rsidRDefault="00E62AD3" w:rsidP="006C371F">
      <w:pPr>
        <w:rPr>
          <w:rFonts w:ascii="Tahoma" w:hAnsi="Tahoma" w:cs="Tahoma"/>
          <w:sz w:val="18"/>
          <w:szCs w:val="18"/>
        </w:rPr>
      </w:pPr>
    </w:p>
    <w:p w:rsidR="006C371F" w:rsidRPr="0016425A" w:rsidRDefault="00D70640" w:rsidP="006C371F">
      <w:pPr>
        <w:rPr>
          <w:rFonts w:ascii="Tahoma" w:hAnsi="Tahoma" w:cs="Tahoma"/>
          <w:sz w:val="18"/>
          <w:szCs w:val="18"/>
        </w:rPr>
      </w:pPr>
      <w:r w:rsidRPr="0016425A">
        <w:rPr>
          <w:rFonts w:ascii="Tahoma" w:hAnsi="Tahoma" w:cs="Tahoma"/>
          <w:sz w:val="18"/>
          <w:szCs w:val="18"/>
        </w:rPr>
        <w:t xml:space="preserve">After you provide </w:t>
      </w:r>
      <w:proofErr w:type="gramStart"/>
      <w:r w:rsidRPr="0016425A">
        <w:rPr>
          <w:rFonts w:ascii="Tahoma" w:hAnsi="Tahoma" w:cs="Tahoma"/>
          <w:sz w:val="18"/>
          <w:szCs w:val="18"/>
        </w:rPr>
        <w:t>your</w:t>
      </w:r>
      <w:proofErr w:type="gramEnd"/>
      <w:r w:rsidRPr="0016425A">
        <w:rPr>
          <w:rFonts w:ascii="Tahoma" w:hAnsi="Tahoma" w:cs="Tahoma"/>
          <w:sz w:val="18"/>
          <w:szCs w:val="18"/>
        </w:rPr>
        <w:t xml:space="preserve"> military </w:t>
      </w:r>
      <w:r w:rsidR="00BF4653" w:rsidRPr="0016425A">
        <w:rPr>
          <w:rFonts w:ascii="Tahoma" w:hAnsi="Tahoma" w:cs="Tahoma"/>
          <w:sz w:val="18"/>
          <w:szCs w:val="18"/>
        </w:rPr>
        <w:t>LESs</w:t>
      </w:r>
      <w:r w:rsidRPr="0016425A">
        <w:rPr>
          <w:rFonts w:ascii="Tahoma" w:hAnsi="Tahoma" w:cs="Tahoma"/>
          <w:sz w:val="18"/>
          <w:szCs w:val="18"/>
        </w:rPr>
        <w:t xml:space="preserve">, a calculation is done, and if RD is due to you, a Remedy ticket </w:t>
      </w:r>
      <w:r w:rsidR="006A520A" w:rsidRPr="0016425A">
        <w:rPr>
          <w:rFonts w:ascii="Tahoma" w:hAnsi="Tahoma" w:cs="Tahoma"/>
          <w:sz w:val="18"/>
          <w:szCs w:val="18"/>
        </w:rPr>
        <w:t xml:space="preserve">with the calculation </w:t>
      </w:r>
      <w:r w:rsidRPr="0016425A">
        <w:rPr>
          <w:rFonts w:ascii="Tahoma" w:hAnsi="Tahoma" w:cs="Tahoma"/>
          <w:sz w:val="18"/>
          <w:szCs w:val="18"/>
        </w:rPr>
        <w:t>is submitted to civilian payroll</w:t>
      </w:r>
      <w:r w:rsidR="0086238F" w:rsidRPr="0016425A">
        <w:rPr>
          <w:rFonts w:ascii="Tahoma" w:hAnsi="Tahoma" w:cs="Tahoma"/>
          <w:sz w:val="18"/>
          <w:szCs w:val="18"/>
        </w:rPr>
        <w:t xml:space="preserve"> by HR</w:t>
      </w:r>
      <w:r w:rsidRPr="0016425A">
        <w:rPr>
          <w:rFonts w:ascii="Tahoma" w:hAnsi="Tahoma" w:cs="Tahoma"/>
          <w:sz w:val="18"/>
          <w:szCs w:val="18"/>
        </w:rPr>
        <w:t xml:space="preserve">.  </w:t>
      </w:r>
      <w:r w:rsidR="006C371F" w:rsidRPr="0016425A">
        <w:rPr>
          <w:rFonts w:ascii="Tahoma" w:hAnsi="Tahoma" w:cs="Tahoma"/>
          <w:sz w:val="18"/>
          <w:szCs w:val="18"/>
        </w:rPr>
        <w:t>Any RD due is paid in your civilian paycheck.</w:t>
      </w:r>
    </w:p>
    <w:p w:rsidR="006C371F" w:rsidRPr="0016425A" w:rsidRDefault="006C371F" w:rsidP="006C371F">
      <w:pPr>
        <w:rPr>
          <w:rFonts w:ascii="Tahoma" w:hAnsi="Tahoma" w:cs="Tahoma"/>
          <w:sz w:val="18"/>
          <w:szCs w:val="18"/>
        </w:rPr>
      </w:pPr>
    </w:p>
    <w:p w:rsidR="00DC24EC" w:rsidRPr="0016425A" w:rsidRDefault="00DC24EC" w:rsidP="00133528">
      <w:pPr>
        <w:rPr>
          <w:rFonts w:ascii="Tahoma" w:hAnsi="Tahoma" w:cs="Tahoma"/>
          <w:b/>
          <w:i/>
          <w:sz w:val="18"/>
          <w:szCs w:val="18"/>
        </w:rPr>
      </w:pPr>
      <w:r w:rsidRPr="0016425A">
        <w:rPr>
          <w:rFonts w:ascii="Tahoma" w:hAnsi="Tahoma" w:cs="Tahoma"/>
          <w:b/>
          <w:i/>
          <w:sz w:val="18"/>
          <w:szCs w:val="18"/>
        </w:rPr>
        <w:t>What happens if I get a civilian paycheck for military leave while I'm deployed?</w:t>
      </w:r>
    </w:p>
    <w:p w:rsidR="00E62AD3" w:rsidRPr="0016425A" w:rsidRDefault="00E62AD3" w:rsidP="00133528">
      <w:pPr>
        <w:rPr>
          <w:rFonts w:ascii="Tahoma" w:hAnsi="Tahoma" w:cs="Tahoma"/>
          <w:sz w:val="18"/>
          <w:szCs w:val="18"/>
        </w:rPr>
      </w:pPr>
    </w:p>
    <w:p w:rsidR="00DC24EC" w:rsidRPr="0016425A" w:rsidRDefault="00780B1E" w:rsidP="00133528">
      <w:pPr>
        <w:rPr>
          <w:rFonts w:ascii="Tahoma" w:hAnsi="Tahoma" w:cs="Tahoma"/>
          <w:sz w:val="18"/>
          <w:szCs w:val="18"/>
        </w:rPr>
      </w:pPr>
      <w:r w:rsidRPr="0016425A">
        <w:rPr>
          <w:rFonts w:ascii="Tahoma" w:hAnsi="Tahoma" w:cs="Tahoma"/>
          <w:sz w:val="18"/>
          <w:szCs w:val="18"/>
        </w:rPr>
        <w:t xml:space="preserve">If you receive some form of paid civilian hours (annual leave, holiday pay, military leave, </w:t>
      </w:r>
      <w:r w:rsidR="0016425A" w:rsidRPr="0016425A">
        <w:rPr>
          <w:rFonts w:ascii="Tahoma" w:hAnsi="Tahoma" w:cs="Tahoma"/>
          <w:sz w:val="18"/>
          <w:szCs w:val="18"/>
        </w:rPr>
        <w:t>comp tim</w:t>
      </w:r>
      <w:r w:rsidRPr="0016425A">
        <w:rPr>
          <w:rFonts w:ascii="Tahoma" w:hAnsi="Tahoma" w:cs="Tahoma"/>
          <w:sz w:val="18"/>
          <w:szCs w:val="18"/>
        </w:rPr>
        <w:t xml:space="preserve">e taken, etc.) during a pay period, that </w:t>
      </w:r>
      <w:r w:rsidRPr="0016425A">
        <w:rPr>
          <w:rFonts w:ascii="Tahoma" w:hAnsi="Tahoma" w:cs="Tahoma"/>
          <w:sz w:val="18"/>
          <w:szCs w:val="18"/>
          <w:u w:val="single"/>
        </w:rPr>
        <w:t>will</w:t>
      </w:r>
      <w:r w:rsidRPr="0016425A">
        <w:rPr>
          <w:rFonts w:ascii="Tahoma" w:hAnsi="Tahoma" w:cs="Tahoma"/>
          <w:sz w:val="18"/>
          <w:szCs w:val="18"/>
        </w:rPr>
        <w:t xml:space="preserve"> impact any RD due for that pay period.  If you have an 80 hour "normal tour," and you are paid </w:t>
      </w:r>
      <w:r w:rsidR="003A15B6" w:rsidRPr="0016425A">
        <w:rPr>
          <w:rFonts w:ascii="Tahoma" w:hAnsi="Tahoma" w:cs="Tahoma"/>
          <w:sz w:val="18"/>
          <w:szCs w:val="18"/>
        </w:rPr>
        <w:t xml:space="preserve">80 hours of military leave (which is 100% of your normal </w:t>
      </w:r>
      <w:r w:rsidR="007E25E7" w:rsidRPr="0016425A">
        <w:rPr>
          <w:rFonts w:ascii="Tahoma" w:hAnsi="Tahoma" w:cs="Tahoma"/>
          <w:sz w:val="18"/>
          <w:szCs w:val="18"/>
        </w:rPr>
        <w:t xml:space="preserve">80 hour </w:t>
      </w:r>
      <w:r w:rsidR="003A15B6" w:rsidRPr="0016425A">
        <w:rPr>
          <w:rFonts w:ascii="Tahoma" w:hAnsi="Tahoma" w:cs="Tahoma"/>
          <w:sz w:val="18"/>
          <w:szCs w:val="18"/>
        </w:rPr>
        <w:t xml:space="preserve">tour), your RD will be </w:t>
      </w:r>
      <w:r w:rsidR="00120932" w:rsidRPr="0016425A">
        <w:rPr>
          <w:rFonts w:ascii="Tahoma" w:hAnsi="Tahoma" w:cs="Tahoma"/>
          <w:sz w:val="18"/>
          <w:szCs w:val="18"/>
        </w:rPr>
        <w:t xml:space="preserve">reduced to </w:t>
      </w:r>
      <w:r w:rsidR="003A15B6" w:rsidRPr="0016425A">
        <w:rPr>
          <w:rFonts w:ascii="Tahoma" w:hAnsi="Tahoma" w:cs="Tahoma"/>
          <w:sz w:val="18"/>
          <w:szCs w:val="18"/>
        </w:rPr>
        <w:t xml:space="preserve">zero.  If you are paid for 20 hours (25% of </w:t>
      </w:r>
      <w:r w:rsidR="000D7045" w:rsidRPr="0016425A">
        <w:rPr>
          <w:rFonts w:ascii="Tahoma" w:hAnsi="Tahoma" w:cs="Tahoma"/>
          <w:sz w:val="18"/>
          <w:szCs w:val="18"/>
        </w:rPr>
        <w:t>an</w:t>
      </w:r>
      <w:r w:rsidR="003A15B6" w:rsidRPr="0016425A">
        <w:rPr>
          <w:rFonts w:ascii="Tahoma" w:hAnsi="Tahoma" w:cs="Tahoma"/>
          <w:sz w:val="18"/>
          <w:szCs w:val="18"/>
        </w:rPr>
        <w:t xml:space="preserve"> 80 hour tour), </w:t>
      </w:r>
      <w:r w:rsidR="007E25E7" w:rsidRPr="0016425A">
        <w:rPr>
          <w:rFonts w:ascii="Tahoma" w:hAnsi="Tahoma" w:cs="Tahoma"/>
          <w:sz w:val="18"/>
          <w:szCs w:val="18"/>
        </w:rPr>
        <w:t xml:space="preserve">you will get 75% (100% </w:t>
      </w:r>
      <w:r w:rsidR="00C35690" w:rsidRPr="0016425A">
        <w:rPr>
          <w:rFonts w:ascii="Tahoma" w:hAnsi="Tahoma" w:cs="Tahoma"/>
          <w:sz w:val="18"/>
          <w:szCs w:val="18"/>
        </w:rPr>
        <w:t xml:space="preserve">less the </w:t>
      </w:r>
      <w:r w:rsidR="007E25E7" w:rsidRPr="0016425A">
        <w:rPr>
          <w:rFonts w:ascii="Tahoma" w:hAnsi="Tahoma" w:cs="Tahoma"/>
          <w:sz w:val="18"/>
          <w:szCs w:val="18"/>
        </w:rPr>
        <w:t>25%</w:t>
      </w:r>
      <w:r w:rsidR="00120932" w:rsidRPr="0016425A">
        <w:rPr>
          <w:rFonts w:ascii="Tahoma" w:hAnsi="Tahoma" w:cs="Tahoma"/>
          <w:sz w:val="18"/>
          <w:szCs w:val="18"/>
        </w:rPr>
        <w:t xml:space="preserve"> already paid</w:t>
      </w:r>
      <w:r w:rsidR="007E25E7" w:rsidRPr="0016425A">
        <w:rPr>
          <w:rFonts w:ascii="Tahoma" w:hAnsi="Tahoma" w:cs="Tahoma"/>
          <w:sz w:val="18"/>
          <w:szCs w:val="18"/>
        </w:rPr>
        <w:t xml:space="preserve">) of the RD </w:t>
      </w:r>
      <w:r w:rsidR="00DD25B6" w:rsidRPr="0016425A">
        <w:rPr>
          <w:rFonts w:ascii="Tahoma" w:hAnsi="Tahoma" w:cs="Tahoma"/>
          <w:sz w:val="18"/>
          <w:szCs w:val="18"/>
        </w:rPr>
        <w:t>you would have otherwise gotten</w:t>
      </w:r>
      <w:r w:rsidR="007E25E7" w:rsidRPr="0016425A">
        <w:rPr>
          <w:rFonts w:ascii="Tahoma" w:hAnsi="Tahoma" w:cs="Tahoma"/>
          <w:sz w:val="18"/>
          <w:szCs w:val="18"/>
        </w:rPr>
        <w:t xml:space="preserve"> for that pay period.</w:t>
      </w:r>
      <w:r w:rsidR="00FC7E20" w:rsidRPr="0016425A">
        <w:rPr>
          <w:rFonts w:ascii="Tahoma" w:hAnsi="Tahoma" w:cs="Tahoma"/>
          <w:sz w:val="18"/>
          <w:szCs w:val="18"/>
        </w:rPr>
        <w:t xml:space="preserve">  If you take 60 hours of mil leave (75% of 80 hours), you will get 25% of the RD calculat</w:t>
      </w:r>
      <w:r w:rsidR="000D7045" w:rsidRPr="0016425A">
        <w:rPr>
          <w:rFonts w:ascii="Tahoma" w:hAnsi="Tahoma" w:cs="Tahoma"/>
          <w:sz w:val="18"/>
          <w:szCs w:val="18"/>
        </w:rPr>
        <w:t>ed</w:t>
      </w:r>
      <w:r w:rsidR="00FC7E20" w:rsidRPr="0016425A">
        <w:rPr>
          <w:rFonts w:ascii="Tahoma" w:hAnsi="Tahoma" w:cs="Tahoma"/>
          <w:sz w:val="18"/>
          <w:szCs w:val="18"/>
        </w:rPr>
        <w:t xml:space="preserve"> (100% less 75% </w:t>
      </w:r>
      <w:r w:rsidR="00120932" w:rsidRPr="0016425A">
        <w:rPr>
          <w:rFonts w:ascii="Tahoma" w:hAnsi="Tahoma" w:cs="Tahoma"/>
          <w:sz w:val="18"/>
          <w:szCs w:val="18"/>
        </w:rPr>
        <w:t xml:space="preserve">already </w:t>
      </w:r>
      <w:r w:rsidR="00FC7E20" w:rsidRPr="0016425A">
        <w:rPr>
          <w:rFonts w:ascii="Tahoma" w:hAnsi="Tahoma" w:cs="Tahoma"/>
          <w:sz w:val="18"/>
          <w:szCs w:val="18"/>
        </w:rPr>
        <w:t>paid).</w:t>
      </w:r>
    </w:p>
    <w:p w:rsidR="00426B5C" w:rsidRPr="0016425A" w:rsidRDefault="00426B5C" w:rsidP="00133528">
      <w:pPr>
        <w:rPr>
          <w:rFonts w:ascii="Tahoma" w:hAnsi="Tahoma" w:cs="Tahoma"/>
          <w:sz w:val="18"/>
          <w:szCs w:val="18"/>
        </w:rPr>
      </w:pPr>
    </w:p>
    <w:p w:rsidR="00FC7E20" w:rsidRPr="0016425A" w:rsidRDefault="00FC7E20" w:rsidP="00133528">
      <w:pPr>
        <w:rPr>
          <w:rFonts w:ascii="Tahoma" w:hAnsi="Tahoma" w:cs="Tahoma"/>
          <w:sz w:val="18"/>
          <w:szCs w:val="18"/>
        </w:rPr>
      </w:pPr>
      <w:r w:rsidRPr="0016425A">
        <w:rPr>
          <w:rFonts w:ascii="Tahoma" w:hAnsi="Tahoma" w:cs="Tahoma"/>
          <w:sz w:val="18"/>
          <w:szCs w:val="18"/>
        </w:rPr>
        <w:t xml:space="preserve">For the pay periods at the start and end of your mobilization, the calculations will include just those days in those pay periods you were both mobilized </w:t>
      </w:r>
      <w:r w:rsidRPr="0016425A">
        <w:rPr>
          <w:rFonts w:ascii="Tahoma" w:hAnsi="Tahoma" w:cs="Tahoma"/>
          <w:sz w:val="18"/>
          <w:szCs w:val="18"/>
          <w:u w:val="single"/>
        </w:rPr>
        <w:t>and</w:t>
      </w:r>
      <w:r w:rsidRPr="0016425A">
        <w:rPr>
          <w:rFonts w:ascii="Tahoma" w:hAnsi="Tahoma" w:cs="Tahoma"/>
          <w:sz w:val="18"/>
          <w:szCs w:val="18"/>
        </w:rPr>
        <w:t xml:space="preserve"> absent-uniformed service</w:t>
      </w:r>
      <w:r w:rsidR="00DD25B6" w:rsidRPr="0016425A">
        <w:rPr>
          <w:rFonts w:ascii="Tahoma" w:hAnsi="Tahoma" w:cs="Tahoma"/>
          <w:sz w:val="18"/>
          <w:szCs w:val="18"/>
        </w:rPr>
        <w:t xml:space="preserve"> (formerly called LWOP-US)</w:t>
      </w:r>
      <w:r w:rsidRPr="0016425A">
        <w:rPr>
          <w:rFonts w:ascii="Tahoma" w:hAnsi="Tahoma" w:cs="Tahoma"/>
          <w:sz w:val="18"/>
          <w:szCs w:val="18"/>
        </w:rPr>
        <w:t>.</w:t>
      </w:r>
    </w:p>
    <w:p w:rsidR="008C52CB" w:rsidRPr="0016425A" w:rsidRDefault="008C52CB" w:rsidP="00133528">
      <w:pPr>
        <w:rPr>
          <w:rFonts w:ascii="Tahoma" w:hAnsi="Tahoma" w:cs="Tahoma"/>
          <w:i/>
          <w:sz w:val="18"/>
          <w:szCs w:val="18"/>
        </w:rPr>
      </w:pPr>
    </w:p>
    <w:p w:rsidR="00DC24EC" w:rsidRPr="0016425A" w:rsidRDefault="00DC24EC" w:rsidP="00133528">
      <w:pPr>
        <w:rPr>
          <w:rFonts w:ascii="Tahoma" w:hAnsi="Tahoma" w:cs="Tahoma"/>
          <w:b/>
          <w:i/>
          <w:sz w:val="18"/>
          <w:szCs w:val="18"/>
        </w:rPr>
      </w:pPr>
      <w:r w:rsidRPr="0016425A">
        <w:rPr>
          <w:rFonts w:ascii="Tahoma" w:hAnsi="Tahoma" w:cs="Tahoma"/>
          <w:b/>
          <w:i/>
          <w:sz w:val="18"/>
          <w:szCs w:val="18"/>
        </w:rPr>
        <w:t>What happens if I get a retroactive military allowance after I</w:t>
      </w:r>
      <w:r w:rsidR="003738F6" w:rsidRPr="0016425A">
        <w:rPr>
          <w:rFonts w:ascii="Tahoma" w:hAnsi="Tahoma" w:cs="Tahoma"/>
          <w:b/>
          <w:i/>
          <w:sz w:val="18"/>
          <w:szCs w:val="18"/>
        </w:rPr>
        <w:t xml:space="preserve"> was paid RD for that time?</w:t>
      </w:r>
    </w:p>
    <w:p w:rsidR="008C52CB" w:rsidRPr="0016425A" w:rsidRDefault="008C52CB" w:rsidP="00133528">
      <w:pPr>
        <w:rPr>
          <w:rFonts w:ascii="Tahoma" w:hAnsi="Tahoma" w:cs="Tahoma"/>
          <w:sz w:val="18"/>
          <w:szCs w:val="18"/>
        </w:rPr>
      </w:pPr>
    </w:p>
    <w:p w:rsidR="003738F6" w:rsidRPr="0016425A" w:rsidRDefault="001A3F38" w:rsidP="00133528">
      <w:pPr>
        <w:rPr>
          <w:rFonts w:ascii="Tahoma" w:hAnsi="Tahoma" w:cs="Tahoma"/>
          <w:sz w:val="18"/>
          <w:szCs w:val="18"/>
        </w:rPr>
      </w:pPr>
      <w:r w:rsidRPr="0016425A">
        <w:rPr>
          <w:rFonts w:ascii="Tahoma" w:hAnsi="Tahoma" w:cs="Tahoma"/>
          <w:sz w:val="18"/>
          <w:szCs w:val="18"/>
        </w:rPr>
        <w:t>Your RD will be recalculated</w:t>
      </w:r>
      <w:r w:rsidR="008C52CB" w:rsidRPr="0016425A">
        <w:rPr>
          <w:rFonts w:ascii="Tahoma" w:hAnsi="Tahoma" w:cs="Tahoma"/>
          <w:sz w:val="18"/>
          <w:szCs w:val="18"/>
        </w:rPr>
        <w:t xml:space="preserve"> to include the retroactive amount</w:t>
      </w:r>
      <w:r w:rsidRPr="0016425A">
        <w:rPr>
          <w:rFonts w:ascii="Tahoma" w:hAnsi="Tahoma" w:cs="Tahoma"/>
          <w:sz w:val="18"/>
          <w:szCs w:val="18"/>
        </w:rPr>
        <w:t>.  If you received too much RD, the excess will be subtracted from any RD currently due to you.  If the excess amount is greater than the current RD due and you are no longer eligible for RD (e.g., you are off active duty), you will be overpaid</w:t>
      </w:r>
      <w:r w:rsidR="00342D72" w:rsidRPr="0016425A">
        <w:rPr>
          <w:rFonts w:ascii="Tahoma" w:hAnsi="Tahoma" w:cs="Tahoma"/>
          <w:sz w:val="18"/>
          <w:szCs w:val="18"/>
        </w:rPr>
        <w:t xml:space="preserve"> and have to repay the excess</w:t>
      </w:r>
      <w:r w:rsidRPr="0016425A">
        <w:rPr>
          <w:rFonts w:ascii="Tahoma" w:hAnsi="Tahoma" w:cs="Tahoma"/>
          <w:sz w:val="18"/>
          <w:szCs w:val="18"/>
        </w:rPr>
        <w:t>.</w:t>
      </w:r>
    </w:p>
    <w:p w:rsidR="001A3F38" w:rsidRPr="0016425A" w:rsidRDefault="001A3F38" w:rsidP="00133528">
      <w:pPr>
        <w:rPr>
          <w:rFonts w:ascii="Tahoma" w:hAnsi="Tahoma" w:cs="Tahoma"/>
          <w:sz w:val="18"/>
          <w:szCs w:val="18"/>
        </w:rPr>
      </w:pPr>
    </w:p>
    <w:p w:rsidR="003738F6" w:rsidRPr="0016425A" w:rsidRDefault="008E5C06" w:rsidP="00133528">
      <w:pPr>
        <w:rPr>
          <w:rFonts w:ascii="Tahoma" w:hAnsi="Tahoma" w:cs="Tahoma"/>
          <w:b/>
          <w:i/>
          <w:sz w:val="18"/>
          <w:szCs w:val="18"/>
        </w:rPr>
      </w:pPr>
      <w:r w:rsidRPr="0016425A">
        <w:rPr>
          <w:rFonts w:ascii="Tahoma" w:hAnsi="Tahoma" w:cs="Tahoma"/>
          <w:b/>
          <w:i/>
          <w:sz w:val="18"/>
          <w:szCs w:val="18"/>
        </w:rPr>
        <w:t>Where can I find more information</w:t>
      </w:r>
      <w:r w:rsidR="00694AEF" w:rsidRPr="0016425A">
        <w:rPr>
          <w:rFonts w:ascii="Tahoma" w:hAnsi="Tahoma" w:cs="Tahoma"/>
          <w:b/>
          <w:i/>
          <w:sz w:val="18"/>
          <w:szCs w:val="18"/>
        </w:rPr>
        <w:t xml:space="preserve"> about RD</w:t>
      </w:r>
      <w:r w:rsidRPr="0016425A">
        <w:rPr>
          <w:rFonts w:ascii="Tahoma" w:hAnsi="Tahoma" w:cs="Tahoma"/>
          <w:b/>
          <w:i/>
          <w:sz w:val="18"/>
          <w:szCs w:val="18"/>
        </w:rPr>
        <w:t>?</w:t>
      </w:r>
    </w:p>
    <w:p w:rsidR="008C52CB" w:rsidRPr="0016425A" w:rsidRDefault="008C52CB" w:rsidP="00133528">
      <w:pPr>
        <w:rPr>
          <w:rFonts w:ascii="Tahoma" w:hAnsi="Tahoma" w:cs="Tahoma"/>
          <w:sz w:val="18"/>
          <w:szCs w:val="18"/>
        </w:rPr>
      </w:pPr>
    </w:p>
    <w:p w:rsidR="00694AEF" w:rsidRPr="0016425A" w:rsidRDefault="00694AEF" w:rsidP="00133528">
      <w:pPr>
        <w:rPr>
          <w:rFonts w:ascii="Tahoma" w:hAnsi="Tahoma" w:cs="Tahoma"/>
          <w:sz w:val="18"/>
          <w:szCs w:val="18"/>
        </w:rPr>
      </w:pPr>
      <w:r w:rsidRPr="0016425A">
        <w:rPr>
          <w:rFonts w:ascii="Tahoma" w:hAnsi="Tahoma" w:cs="Tahoma"/>
          <w:sz w:val="18"/>
          <w:szCs w:val="18"/>
        </w:rPr>
        <w:t xml:space="preserve">OPM has information on RD at:  </w:t>
      </w:r>
      <w:hyperlink r:id="rId6" w:history="1">
        <w:r w:rsidR="00391B55" w:rsidRPr="0016425A">
          <w:rPr>
            <w:rStyle w:val="Hyperlink"/>
            <w:rFonts w:ascii="Tahoma" w:hAnsi="Tahoma" w:cs="Tahoma"/>
            <w:sz w:val="18"/>
            <w:szCs w:val="18"/>
          </w:rPr>
          <w:t>http://www.opm.gov/reservist/</w:t>
        </w:r>
      </w:hyperlink>
      <w:r w:rsidR="00391B55" w:rsidRPr="0016425A">
        <w:rPr>
          <w:rFonts w:ascii="Tahoma" w:hAnsi="Tahoma" w:cs="Tahoma"/>
          <w:sz w:val="18"/>
          <w:szCs w:val="18"/>
        </w:rPr>
        <w:tab/>
      </w:r>
    </w:p>
    <w:p w:rsidR="005B3479" w:rsidRPr="0016425A" w:rsidRDefault="005B3479" w:rsidP="00133528">
      <w:pPr>
        <w:rPr>
          <w:rFonts w:ascii="Tahoma" w:hAnsi="Tahoma" w:cs="Tahoma"/>
          <w:sz w:val="18"/>
          <w:szCs w:val="18"/>
        </w:rPr>
      </w:pPr>
    </w:p>
    <w:p w:rsidR="005B3479" w:rsidRPr="0016425A" w:rsidRDefault="005B3479" w:rsidP="00133528">
      <w:pPr>
        <w:rPr>
          <w:rFonts w:ascii="Tahoma" w:hAnsi="Tahoma" w:cs="Tahoma"/>
          <w:sz w:val="18"/>
          <w:szCs w:val="18"/>
        </w:rPr>
      </w:pPr>
      <w:r w:rsidRPr="0016425A">
        <w:rPr>
          <w:rFonts w:ascii="Tahoma" w:hAnsi="Tahoma" w:cs="Tahoma"/>
          <w:sz w:val="18"/>
          <w:szCs w:val="18"/>
        </w:rPr>
        <w:t xml:space="preserve">The Policy Guidance has examples of calculations, what military pay and allowances are included in the calculation, </w:t>
      </w:r>
      <w:r w:rsidR="006777CA" w:rsidRPr="0016425A">
        <w:rPr>
          <w:rFonts w:ascii="Tahoma" w:hAnsi="Tahoma" w:cs="Tahoma"/>
          <w:sz w:val="18"/>
          <w:szCs w:val="18"/>
        </w:rPr>
        <w:t xml:space="preserve">the </w:t>
      </w:r>
      <w:r w:rsidRPr="0016425A">
        <w:rPr>
          <w:rFonts w:ascii="Tahoma" w:hAnsi="Tahoma" w:cs="Tahoma"/>
          <w:sz w:val="18"/>
          <w:szCs w:val="18"/>
        </w:rPr>
        <w:t xml:space="preserve">treatment </w:t>
      </w:r>
      <w:r w:rsidR="006777CA" w:rsidRPr="0016425A">
        <w:rPr>
          <w:rFonts w:ascii="Tahoma" w:hAnsi="Tahoma" w:cs="Tahoma"/>
          <w:sz w:val="18"/>
          <w:szCs w:val="18"/>
        </w:rPr>
        <w:t xml:space="preserve">of RD paid </w:t>
      </w:r>
      <w:r w:rsidRPr="0016425A">
        <w:rPr>
          <w:rFonts w:ascii="Tahoma" w:hAnsi="Tahoma" w:cs="Tahoma"/>
          <w:sz w:val="18"/>
          <w:szCs w:val="18"/>
        </w:rPr>
        <w:t>for tax purposes, etc.</w:t>
      </w:r>
    </w:p>
    <w:sectPr w:rsidR="005B3479" w:rsidRPr="0016425A" w:rsidSect="0016425A">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CF" w:rsidRDefault="004843CF" w:rsidP="00200B37">
      <w:r>
        <w:separator/>
      </w:r>
    </w:p>
  </w:endnote>
  <w:endnote w:type="continuationSeparator" w:id="0">
    <w:p w:rsidR="004843CF" w:rsidRDefault="004843CF" w:rsidP="00200B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CF" w:rsidRDefault="004843CF" w:rsidP="00200B37">
      <w:r>
        <w:separator/>
      </w:r>
    </w:p>
  </w:footnote>
  <w:footnote w:type="continuationSeparator" w:id="0">
    <w:p w:rsidR="004843CF" w:rsidRDefault="004843CF" w:rsidP="00200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528"/>
    <w:rsid w:val="0000175F"/>
    <w:rsid w:val="00032EAC"/>
    <w:rsid w:val="0004645E"/>
    <w:rsid w:val="00047E3B"/>
    <w:rsid w:val="000C72F0"/>
    <w:rsid w:val="000D45DA"/>
    <w:rsid w:val="000D7045"/>
    <w:rsid w:val="000F6857"/>
    <w:rsid w:val="00120932"/>
    <w:rsid w:val="00133528"/>
    <w:rsid w:val="0016425A"/>
    <w:rsid w:val="00184D06"/>
    <w:rsid w:val="001A3F38"/>
    <w:rsid w:val="001E3261"/>
    <w:rsid w:val="00200B37"/>
    <w:rsid w:val="0021167C"/>
    <w:rsid w:val="0022193F"/>
    <w:rsid w:val="002923FA"/>
    <w:rsid w:val="00295CA5"/>
    <w:rsid w:val="002B197C"/>
    <w:rsid w:val="003134AA"/>
    <w:rsid w:val="00316C12"/>
    <w:rsid w:val="0033233E"/>
    <w:rsid w:val="00340115"/>
    <w:rsid w:val="00342D72"/>
    <w:rsid w:val="00362EA5"/>
    <w:rsid w:val="003738F6"/>
    <w:rsid w:val="00391B55"/>
    <w:rsid w:val="003A15B6"/>
    <w:rsid w:val="00426B5C"/>
    <w:rsid w:val="0046424E"/>
    <w:rsid w:val="004843CF"/>
    <w:rsid w:val="004A4AC0"/>
    <w:rsid w:val="004A5684"/>
    <w:rsid w:val="004B229E"/>
    <w:rsid w:val="0051292E"/>
    <w:rsid w:val="005A160D"/>
    <w:rsid w:val="005B3479"/>
    <w:rsid w:val="005C1119"/>
    <w:rsid w:val="005F3C6B"/>
    <w:rsid w:val="005F52FF"/>
    <w:rsid w:val="00600364"/>
    <w:rsid w:val="006777CA"/>
    <w:rsid w:val="00694AEF"/>
    <w:rsid w:val="006A520A"/>
    <w:rsid w:val="006A78A5"/>
    <w:rsid w:val="006B1882"/>
    <w:rsid w:val="006C13A8"/>
    <w:rsid w:val="006C371F"/>
    <w:rsid w:val="006C64A5"/>
    <w:rsid w:val="006E4796"/>
    <w:rsid w:val="006E7DCB"/>
    <w:rsid w:val="0071683C"/>
    <w:rsid w:val="00745AF1"/>
    <w:rsid w:val="00773052"/>
    <w:rsid w:val="00780B1E"/>
    <w:rsid w:val="007C73BA"/>
    <w:rsid w:val="007D0BFF"/>
    <w:rsid w:val="007E25E7"/>
    <w:rsid w:val="008256E6"/>
    <w:rsid w:val="0086238F"/>
    <w:rsid w:val="008C52CB"/>
    <w:rsid w:val="008D133B"/>
    <w:rsid w:val="008D4434"/>
    <w:rsid w:val="008D6B88"/>
    <w:rsid w:val="008E09C2"/>
    <w:rsid w:val="008E5C06"/>
    <w:rsid w:val="008F388A"/>
    <w:rsid w:val="008F44D7"/>
    <w:rsid w:val="00907E42"/>
    <w:rsid w:val="00941118"/>
    <w:rsid w:val="0094197C"/>
    <w:rsid w:val="009627E2"/>
    <w:rsid w:val="009669CC"/>
    <w:rsid w:val="009E65E6"/>
    <w:rsid w:val="00A46DBC"/>
    <w:rsid w:val="00A51825"/>
    <w:rsid w:val="00A53FF3"/>
    <w:rsid w:val="00A85FE3"/>
    <w:rsid w:val="00AD5BA2"/>
    <w:rsid w:val="00AF51BE"/>
    <w:rsid w:val="00B35A27"/>
    <w:rsid w:val="00BD12B1"/>
    <w:rsid w:val="00BD449E"/>
    <w:rsid w:val="00BE3E69"/>
    <w:rsid w:val="00BF4615"/>
    <w:rsid w:val="00BF4653"/>
    <w:rsid w:val="00C24B06"/>
    <w:rsid w:val="00C35690"/>
    <w:rsid w:val="00C85576"/>
    <w:rsid w:val="00CC2EEE"/>
    <w:rsid w:val="00D70640"/>
    <w:rsid w:val="00D75DA3"/>
    <w:rsid w:val="00D95FF2"/>
    <w:rsid w:val="00DC24EC"/>
    <w:rsid w:val="00DD25B6"/>
    <w:rsid w:val="00DF71C0"/>
    <w:rsid w:val="00E175EE"/>
    <w:rsid w:val="00E36797"/>
    <w:rsid w:val="00E54399"/>
    <w:rsid w:val="00E62AD3"/>
    <w:rsid w:val="00E754D0"/>
    <w:rsid w:val="00EB2D25"/>
    <w:rsid w:val="00ED2C87"/>
    <w:rsid w:val="00F15769"/>
    <w:rsid w:val="00F8477D"/>
    <w:rsid w:val="00FC5C00"/>
    <w:rsid w:val="00FC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DCB"/>
  </w:style>
  <w:style w:type="paragraph" w:styleId="BalloonText">
    <w:name w:val="Balloon Text"/>
    <w:basedOn w:val="Normal"/>
    <w:link w:val="BalloonTextChar"/>
    <w:uiPriority w:val="99"/>
    <w:semiHidden/>
    <w:unhideWhenUsed/>
    <w:rsid w:val="008F388A"/>
    <w:rPr>
      <w:rFonts w:ascii="Tahoma" w:hAnsi="Tahoma" w:cs="Tahoma"/>
      <w:sz w:val="16"/>
      <w:szCs w:val="16"/>
    </w:rPr>
  </w:style>
  <w:style w:type="character" w:customStyle="1" w:styleId="BalloonTextChar">
    <w:name w:val="Balloon Text Char"/>
    <w:basedOn w:val="DefaultParagraphFont"/>
    <w:link w:val="BalloonText"/>
    <w:uiPriority w:val="99"/>
    <w:semiHidden/>
    <w:rsid w:val="008F388A"/>
    <w:rPr>
      <w:rFonts w:ascii="Tahoma" w:hAnsi="Tahoma" w:cs="Tahoma"/>
      <w:sz w:val="16"/>
      <w:szCs w:val="16"/>
    </w:rPr>
  </w:style>
  <w:style w:type="paragraph" w:styleId="Header">
    <w:name w:val="header"/>
    <w:basedOn w:val="Normal"/>
    <w:link w:val="HeaderChar"/>
    <w:uiPriority w:val="99"/>
    <w:semiHidden/>
    <w:unhideWhenUsed/>
    <w:rsid w:val="00200B37"/>
    <w:pPr>
      <w:tabs>
        <w:tab w:val="center" w:pos="4680"/>
        <w:tab w:val="right" w:pos="9360"/>
      </w:tabs>
    </w:pPr>
  </w:style>
  <w:style w:type="character" w:customStyle="1" w:styleId="HeaderChar">
    <w:name w:val="Header Char"/>
    <w:basedOn w:val="DefaultParagraphFont"/>
    <w:link w:val="Header"/>
    <w:uiPriority w:val="99"/>
    <w:semiHidden/>
    <w:rsid w:val="00200B37"/>
  </w:style>
  <w:style w:type="paragraph" w:styleId="Footer">
    <w:name w:val="footer"/>
    <w:basedOn w:val="Normal"/>
    <w:link w:val="FooterChar"/>
    <w:uiPriority w:val="99"/>
    <w:unhideWhenUsed/>
    <w:rsid w:val="00200B37"/>
    <w:pPr>
      <w:tabs>
        <w:tab w:val="center" w:pos="4680"/>
        <w:tab w:val="right" w:pos="9360"/>
      </w:tabs>
    </w:pPr>
  </w:style>
  <w:style w:type="character" w:customStyle="1" w:styleId="FooterChar">
    <w:name w:val="Footer Char"/>
    <w:basedOn w:val="DefaultParagraphFont"/>
    <w:link w:val="Footer"/>
    <w:uiPriority w:val="99"/>
    <w:rsid w:val="00200B37"/>
  </w:style>
  <w:style w:type="character" w:styleId="Hyperlink">
    <w:name w:val="Hyperlink"/>
    <w:basedOn w:val="DefaultParagraphFont"/>
    <w:uiPriority w:val="99"/>
    <w:unhideWhenUsed/>
    <w:rsid w:val="00391B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m.gov/reservi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7327</CharactersWithSpaces>
  <SharedDoc>false</SharedDoc>
  <HLinks>
    <vt:vector size="6" baseType="variant">
      <vt:variant>
        <vt:i4>5636171</vt:i4>
      </vt:variant>
      <vt:variant>
        <vt:i4>0</vt:i4>
      </vt:variant>
      <vt:variant>
        <vt:i4>0</vt:i4>
      </vt:variant>
      <vt:variant>
        <vt:i4>5</vt:i4>
      </vt:variant>
      <vt:variant>
        <vt:lpwstr>http://www.opm.gov/reservist/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maureen.weber</dc:creator>
  <cp:lastModifiedBy>sandra.hashimoto</cp:lastModifiedBy>
  <cp:revision>5</cp:revision>
  <dcterms:created xsi:type="dcterms:W3CDTF">2012-01-27T15:11:00Z</dcterms:created>
  <dcterms:modified xsi:type="dcterms:W3CDTF">2012-06-27T22:29:00Z</dcterms:modified>
</cp:coreProperties>
</file>