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2866384" cy="550453"/>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866384" cy="55045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Lynelle Marble is the Executive Director of the Hawai'i Executive Collaborative, a nonprofit organization comprised of top decision makers who are committed to working collaboratively to create a more resilient economy and community. As the ED, Lynelle serves as a connecter, curator, organizer and supporter of collaborative actions, and designer of neutral spaces for trust and bridge building, so that leaders from all sectors and backgrounds can work together to protect, preserve, and perpetuate Hawai‘i – its soul, culture and diverse cultures, people, ‘āina, and waters.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B47D0C"/>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B47D0C"/>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B47D0C"/>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B47D0C"/>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B47D0C"/>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B47D0C"/>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B47D0C"/>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47D0C"/>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47D0C"/>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47D0C"/>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47D0C"/>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47D0C"/>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47D0C"/>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47D0C"/>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47D0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47D0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47D0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47D0C"/>
    <w:rPr>
      <w:rFonts w:cstheme="majorBidi" w:eastAsiaTheme="majorEastAsia"/>
      <w:color w:val="272727" w:themeColor="text1" w:themeTint="0000D8"/>
    </w:rPr>
  </w:style>
  <w:style w:type="paragraph" w:styleId="Title">
    <w:name w:val="Title"/>
    <w:basedOn w:val="Normal"/>
    <w:next w:val="Normal"/>
    <w:link w:val="TitleChar"/>
    <w:uiPriority w:val="10"/>
    <w:qFormat w:val="1"/>
    <w:rsid w:val="00B47D0C"/>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B47D0C"/>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B47D0C"/>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B47D0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47D0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47D0C"/>
    <w:rPr>
      <w:i w:val="1"/>
      <w:iCs w:val="1"/>
      <w:color w:val="404040" w:themeColor="text1" w:themeTint="0000BF"/>
    </w:rPr>
  </w:style>
  <w:style w:type="paragraph" w:styleId="ListParagraph">
    <w:name w:val="List Paragraph"/>
    <w:basedOn w:val="Normal"/>
    <w:uiPriority w:val="34"/>
    <w:qFormat w:val="1"/>
    <w:rsid w:val="00B47D0C"/>
    <w:pPr>
      <w:ind w:left="720"/>
      <w:contextualSpacing w:val="1"/>
    </w:pPr>
  </w:style>
  <w:style w:type="character" w:styleId="IntenseEmphasis">
    <w:name w:val="Intense Emphasis"/>
    <w:basedOn w:val="DefaultParagraphFont"/>
    <w:uiPriority w:val="21"/>
    <w:qFormat w:val="1"/>
    <w:rsid w:val="00B47D0C"/>
    <w:rPr>
      <w:i w:val="1"/>
      <w:iCs w:val="1"/>
      <w:color w:val="0f4761" w:themeColor="accent1" w:themeShade="0000BF"/>
    </w:rPr>
  </w:style>
  <w:style w:type="paragraph" w:styleId="IntenseQuote">
    <w:name w:val="Intense Quote"/>
    <w:basedOn w:val="Normal"/>
    <w:next w:val="Normal"/>
    <w:link w:val="IntenseQuoteChar"/>
    <w:uiPriority w:val="30"/>
    <w:qFormat w:val="1"/>
    <w:rsid w:val="00B47D0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47D0C"/>
    <w:rPr>
      <w:i w:val="1"/>
      <w:iCs w:val="1"/>
      <w:color w:val="0f4761" w:themeColor="accent1" w:themeShade="0000BF"/>
    </w:rPr>
  </w:style>
  <w:style w:type="character" w:styleId="IntenseReference">
    <w:name w:val="Intense Reference"/>
    <w:basedOn w:val="DefaultParagraphFont"/>
    <w:uiPriority w:val="32"/>
    <w:qFormat w:val="1"/>
    <w:rsid w:val="00B47D0C"/>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zdh7ICv9ecF9gf+UYN4OoZ54Q==">CgMxLjA4AHIhMVMwcUppODNoSTdsdzA3aktWcXNjU3Z6VWpobHR0b1VH</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97014071C1FB342AA175AD36AFF3ECE" ma:contentTypeVersion="18" ma:contentTypeDescription="Create a new document." ma:contentTypeScope="" ma:versionID="b42ced72ff8afa12ba4dd2e88f89c0bf">
  <xsd:schema xmlns:xsd="http://www.w3.org/2001/XMLSchema" xmlns:xs="http://www.w3.org/2001/XMLSchema" xmlns:p="http://schemas.microsoft.com/office/2006/metadata/properties" xmlns:ns1="http://schemas.microsoft.com/sharepoint/v3" xmlns:ns2="34dbee26-943f-447f-8d4a-40c4166e29a9" xmlns:ns3="56a7f9d3-e5a5-4698-b4f7-b4d3451c5693" targetNamespace="http://schemas.microsoft.com/office/2006/metadata/properties" ma:root="true" ma:fieldsID="236312c84c129ea04223c1f754c4951a" ns1:_="" ns2:_="" ns3:_="">
    <xsd:import namespace="http://schemas.microsoft.com/sharepoint/v3"/>
    <xsd:import namespace="34dbee26-943f-447f-8d4a-40c4166e29a9"/>
    <xsd:import namespace="56a7f9d3-e5a5-4698-b4f7-b4d3451c56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ee26-943f-447f-8d4a-40c4166e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a7f9d3-e5a5-4698-b4f7-b4d3451c56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157c72b-f0ce-4c14-9686-59a375ed6740}" ma:internalName="TaxCatchAll" ma:showField="CatchAllData" ma:web="56a7f9d3-e5a5-4698-b4f7-b4d3451c5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4dbee26-943f-447f-8d4a-40c4166e29a9">
      <Terms xmlns="http://schemas.microsoft.com/office/infopath/2007/PartnerControls"/>
    </lcf76f155ced4ddcb4097134ff3c332f>
    <TaxCatchAll xmlns="56a7f9d3-e5a5-4698-b4f7-b4d3451c569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8ED0ED9-C10F-45AD-A29E-602AB7736E27}"/>
</file>

<file path=customXML/itemProps3.xml><?xml version="1.0" encoding="utf-8"?>
<ds:datastoreItem xmlns:ds="http://schemas.openxmlformats.org/officeDocument/2006/customXml" ds:itemID="{D366BEC4-AFA1-424D-A964-30C62BCE8187}"/>
</file>

<file path=customXML/itemProps4.xml><?xml version="1.0" encoding="utf-8"?>
<ds:datastoreItem xmlns:ds="http://schemas.openxmlformats.org/officeDocument/2006/customXml" ds:itemID="{A510D69B-714C-4C72-AFD4-605A6B41ED82}"/>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Lynelle Marble</dc:creator>
  <dcterms:created xsi:type="dcterms:W3CDTF">2024-06-20T01:27:00Z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0x010100097014071C1FB342AA175AD36AFF3ECE</vt:lpwstr>
  </property>
</Properties>
</file>